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60" w:rsidRDefault="00C76060" w:rsidP="00C76060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ПОСТАНОВЛЕНИЕ</w:t>
      </w:r>
    </w:p>
    <w:p w:rsidR="00C76060" w:rsidRDefault="00C76060" w:rsidP="00C7606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C76060" w:rsidRDefault="00C76060" w:rsidP="00C7606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C76060" w:rsidRDefault="00C76060" w:rsidP="00C76060">
      <w:pPr>
        <w:spacing w:line="240" w:lineRule="exact"/>
        <w:jc w:val="both"/>
        <w:rPr>
          <w:rFonts w:cs="Times New Roman"/>
          <w:szCs w:val="28"/>
        </w:rPr>
      </w:pPr>
    </w:p>
    <w:p w:rsidR="00C76060" w:rsidRDefault="00C76060" w:rsidP="00C76060">
      <w:pPr>
        <w:spacing w:line="240" w:lineRule="exact"/>
        <w:jc w:val="both"/>
        <w:rPr>
          <w:rFonts w:cs="Times New Roman"/>
          <w:szCs w:val="28"/>
        </w:rPr>
      </w:pPr>
    </w:p>
    <w:p w:rsidR="00C76060" w:rsidRDefault="00C76060" w:rsidP="00C76060">
      <w:pPr>
        <w:spacing w:line="240" w:lineRule="exact"/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29 декабря 2018 г.                         г. Ипатово                                              № 1759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>О внесении изменений в муниципальную программу «Развитие жилищно-коммунального хозяйства, защита населения и территории от чрезвычайных ситуаций в Ипатовском городском округе Ставропольского края», утвержденную постановлением администрации Ипатовского городского округа Ставропольского края 29 декабря 2017 г. № 29</w:t>
      </w:r>
    </w:p>
    <w:p w:rsidR="000E45F7" w:rsidRDefault="000E45F7" w:rsidP="000E45F7">
      <w:pPr>
        <w:ind w:firstLine="0"/>
        <w:jc w:val="both"/>
      </w:pPr>
      <w:r>
        <w:tab/>
      </w:r>
    </w:p>
    <w:p w:rsidR="000E45F7" w:rsidRDefault="000E45F7" w:rsidP="000E45F7">
      <w:pPr>
        <w:ind w:firstLine="708"/>
        <w:jc w:val="both"/>
      </w:pPr>
      <w:proofErr w:type="gramStart"/>
      <w:r>
        <w:t>В соответствии с Федеральным законом от 6 октября 2003 г. № 131- ФЗ «Об общих принципах организации местного самоуправления в Российской Федерации», решением Думы Ипатовского городского округа Ставропольского края от 26 декабря 2017 г. № 108 «О бюджете Ипатовского городского округа Ставропольского края на 2018 год и на плановый период 2019 и 2020 годов» (с изменениями утвержденными решениями Думы Ипатовского городского округа</w:t>
      </w:r>
      <w:proofErr w:type="gramEnd"/>
      <w:r>
        <w:t xml:space="preserve"> </w:t>
      </w:r>
      <w:proofErr w:type="gramStart"/>
      <w:r>
        <w:t>Ставропольского края от 10 февраля 2018 г. № 10, от 20 июня 2018 г. № 106, от 18 декабря 2018 года № 239), администрация Ипатовского городского округа Ставропольского края</w:t>
      </w:r>
      <w:proofErr w:type="gramEnd"/>
    </w:p>
    <w:p w:rsidR="000E45F7" w:rsidRDefault="000E45F7" w:rsidP="000E45F7">
      <w:pPr>
        <w:ind w:firstLine="0"/>
        <w:jc w:val="both"/>
      </w:pPr>
    </w:p>
    <w:p w:rsidR="000E45F7" w:rsidRDefault="000E45F7" w:rsidP="000E45F7">
      <w:pPr>
        <w:ind w:firstLine="0"/>
        <w:jc w:val="both"/>
      </w:pPr>
      <w:r>
        <w:t>ПОСТАНОВЛЯЕТ:</w:t>
      </w:r>
    </w:p>
    <w:p w:rsidR="000E45F7" w:rsidRDefault="000E45F7" w:rsidP="000E45F7">
      <w:pPr>
        <w:ind w:firstLine="0"/>
        <w:jc w:val="both"/>
      </w:pPr>
    </w:p>
    <w:p w:rsidR="000E45F7" w:rsidRDefault="000E45F7" w:rsidP="000E45F7">
      <w:pPr>
        <w:ind w:firstLine="708"/>
        <w:jc w:val="both"/>
      </w:pPr>
      <w:r>
        <w:t>1. Внести изменения в муниципальную программу «Развитие жилищно-коммунального хозяйства, защита населения и территории от чрезвычайных ситуаций в Ипатовском городском округе Ставропольского края» утвержденную постановлением администрации Ипатовского городского округа Ставропольского края от 29 декабря 2017 г. № 29 (с изменениями, внесенными постановлением администрации Ипатовского городского округа Ставропольского края от 27 марта 2018 г. № 310, от 10 августа 2018 г. № 998), утвердив ее в прилагаемой редакции.</w:t>
      </w:r>
    </w:p>
    <w:p w:rsidR="000E45F7" w:rsidRDefault="000E45F7" w:rsidP="000E45F7">
      <w:pPr>
        <w:ind w:firstLine="0"/>
        <w:jc w:val="both"/>
      </w:pPr>
    </w:p>
    <w:p w:rsidR="000E45F7" w:rsidRDefault="000E45F7" w:rsidP="000E45F7">
      <w:pPr>
        <w:ind w:firstLine="708"/>
        <w:jc w:val="both"/>
      </w:pPr>
      <w:r>
        <w:t>2.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0E45F7" w:rsidRDefault="000E45F7" w:rsidP="000E45F7">
      <w:pPr>
        <w:ind w:firstLine="0"/>
        <w:jc w:val="both"/>
      </w:pPr>
    </w:p>
    <w:p w:rsidR="000E45F7" w:rsidRDefault="000E45F7" w:rsidP="000E45F7">
      <w:pPr>
        <w:ind w:firstLine="708"/>
        <w:jc w:val="both"/>
      </w:pPr>
      <w:r>
        <w:t xml:space="preserve">3. Отделу автоматизации и информационных технологий администрации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0E45F7" w:rsidRDefault="000E45F7" w:rsidP="000E45F7">
      <w:pPr>
        <w:ind w:firstLine="0"/>
        <w:jc w:val="both"/>
      </w:pPr>
    </w:p>
    <w:p w:rsidR="000E45F7" w:rsidRDefault="000E45F7" w:rsidP="000E45F7">
      <w:pPr>
        <w:ind w:firstLine="708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</w:t>
      </w:r>
      <w:r>
        <w:lastRenderedPageBreak/>
        <w:t>Ставропольского края Сушко Т. Н., заместителя главы администрации Ипатовского городского округа Ставропольского края Фоменко Т. А.</w:t>
      </w:r>
    </w:p>
    <w:p w:rsidR="000E45F7" w:rsidRDefault="000E45F7" w:rsidP="000E45F7">
      <w:pPr>
        <w:ind w:firstLine="0"/>
        <w:jc w:val="both"/>
      </w:pPr>
    </w:p>
    <w:p w:rsidR="000E45F7" w:rsidRDefault="000E45F7" w:rsidP="000E45F7">
      <w:pPr>
        <w:ind w:firstLine="0"/>
        <w:jc w:val="both"/>
      </w:pPr>
      <w:r>
        <w:tab/>
        <w:t>5. Настоящее постановление вступает в силу со дня его подписания.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Глава Ипатовского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городского округа </w:t>
      </w:r>
    </w:p>
    <w:p w:rsidR="000E45F7" w:rsidRDefault="000E45F7" w:rsidP="000E45F7">
      <w:pPr>
        <w:spacing w:line="240" w:lineRule="exact"/>
        <w:ind w:firstLine="0"/>
        <w:jc w:val="both"/>
      </w:pPr>
      <w:r>
        <w:t>Ставропольского края                                                                       С.Б. Савченко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946AD3" w:rsidP="000E45F7">
      <w:pPr>
        <w:spacing w:line="240" w:lineRule="exact"/>
        <w:ind w:firstLine="0"/>
        <w:jc w:val="both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85pt;margin-top:-.05pt;width:466.45pt;height:0;z-index:251658240" o:connectortype="straight"/>
        </w:pic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           Т.Н. Сушко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>Визируют: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Заместитель главы администрации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Ипатовского городского округа </w:t>
      </w:r>
    </w:p>
    <w:p w:rsidR="000E45F7" w:rsidRDefault="000E45F7" w:rsidP="000E45F7">
      <w:pPr>
        <w:spacing w:line="240" w:lineRule="exact"/>
        <w:ind w:firstLine="0"/>
        <w:jc w:val="both"/>
      </w:pPr>
      <w:r>
        <w:t>Ставропольского края                                                                 Э.В. Кондратьева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Заместитель главы администрации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Ипатовского городского округа </w:t>
      </w:r>
    </w:p>
    <w:p w:rsidR="000E45F7" w:rsidRDefault="000E45F7" w:rsidP="000E45F7">
      <w:pPr>
        <w:spacing w:line="240" w:lineRule="exact"/>
        <w:ind w:firstLine="0"/>
        <w:jc w:val="both"/>
      </w:pPr>
      <w:r>
        <w:t>Ставропольского края                                                                       Т.А. Фоменко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Начальник финансового управления </w:t>
      </w:r>
    </w:p>
    <w:p w:rsidR="000E45F7" w:rsidRDefault="000E45F7" w:rsidP="000E45F7">
      <w:pPr>
        <w:spacing w:line="240" w:lineRule="exact"/>
        <w:ind w:firstLine="0"/>
        <w:jc w:val="both"/>
      </w:pPr>
      <w:r>
        <w:t>администрации Ипатовского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городского округа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Ставропольского края                                                                    Л.Г. </w:t>
      </w:r>
      <w:proofErr w:type="spellStart"/>
      <w:r>
        <w:t>Домовцова</w:t>
      </w:r>
      <w:proofErr w:type="spellEnd"/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Директор </w:t>
      </w:r>
      <w:proofErr w:type="gramStart"/>
      <w:r>
        <w:t>муниципального</w:t>
      </w:r>
      <w:proofErr w:type="gramEnd"/>
      <w:r>
        <w:t xml:space="preserve">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казенного учреждения «Центр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хозяйственно-технического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обеспечения» Ипатовского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района Ставропольского  края                                                         А.М. </w:t>
      </w:r>
      <w:proofErr w:type="spellStart"/>
      <w:r>
        <w:t>Ливенец</w:t>
      </w:r>
      <w:proofErr w:type="spellEnd"/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Начальник отдела экономического развития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администрации Ипатовского городского округа  </w:t>
      </w:r>
    </w:p>
    <w:p w:rsidR="000E45F7" w:rsidRDefault="000E45F7" w:rsidP="000E45F7">
      <w:pPr>
        <w:spacing w:line="240" w:lineRule="exact"/>
        <w:ind w:firstLine="0"/>
        <w:jc w:val="both"/>
      </w:pPr>
      <w:r>
        <w:t>Ставропольского края                                                                         Ж.Н. Кудлай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Начальник отдела правового и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кадрового обеспечения администрации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Ипатовского городского округа </w:t>
      </w:r>
    </w:p>
    <w:p w:rsidR="000E45F7" w:rsidRDefault="000E45F7" w:rsidP="000E45F7">
      <w:pPr>
        <w:spacing w:line="240" w:lineRule="exact"/>
        <w:ind w:firstLine="0"/>
        <w:jc w:val="both"/>
      </w:pPr>
      <w:r>
        <w:t>Ставропольского края                                                                    М.А. Коваленко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Директор муниципального казенного </w:t>
      </w:r>
    </w:p>
    <w:p w:rsidR="000E45F7" w:rsidRDefault="000E45F7" w:rsidP="000E45F7">
      <w:pPr>
        <w:spacing w:line="240" w:lineRule="exact"/>
        <w:ind w:firstLine="0"/>
        <w:jc w:val="both"/>
      </w:pPr>
      <w:r>
        <w:t>учреждения «</w:t>
      </w:r>
      <w:proofErr w:type="gramStart"/>
      <w:r>
        <w:t>Единая</w:t>
      </w:r>
      <w:proofErr w:type="gramEnd"/>
      <w:r>
        <w:t xml:space="preserve"> дежурно-диспетчерская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служба» Ипатовского муниципального района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Ставропольского края                                                       </w:t>
      </w:r>
      <w:r w:rsidR="00EB7B98">
        <w:t xml:space="preserve">                   М.С. </w:t>
      </w:r>
      <w:proofErr w:type="spellStart"/>
      <w:r w:rsidR="00EB7B98">
        <w:t>Зварич</w:t>
      </w:r>
      <w:proofErr w:type="spellEnd"/>
    </w:p>
    <w:p w:rsidR="000E45F7" w:rsidRDefault="000E45F7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Начальник отдела образования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администрации Ипатовского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городского округа 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Ставропольского края                                                              </w:t>
      </w:r>
      <w:r w:rsidR="00EB7B98">
        <w:t xml:space="preserve">  </w:t>
      </w:r>
      <w:r>
        <w:t xml:space="preserve">         Г.Н. </w:t>
      </w:r>
      <w:proofErr w:type="spellStart"/>
      <w:r>
        <w:t>Братчик</w:t>
      </w:r>
      <w:proofErr w:type="spellEnd"/>
    </w:p>
    <w:p w:rsidR="000E45F7" w:rsidRDefault="000E45F7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Проект постановления подготовлен управлением по работе с территориями администрации Ипатовского городского округа Ставропольского края  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</w:t>
      </w:r>
      <w:r w:rsidR="00EB7B98">
        <w:t xml:space="preserve">    </w:t>
      </w:r>
      <w:r>
        <w:t xml:space="preserve">   Е.А. Ткаченко</w:t>
      </w: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EB7B98" w:rsidRDefault="00EB7B98" w:rsidP="000E45F7">
      <w:pPr>
        <w:spacing w:line="240" w:lineRule="exact"/>
        <w:ind w:firstLine="0"/>
        <w:jc w:val="both"/>
      </w:pPr>
    </w:p>
    <w:p w:rsidR="000E45F7" w:rsidRDefault="000E45F7" w:rsidP="000E45F7">
      <w:pPr>
        <w:spacing w:line="240" w:lineRule="exact"/>
        <w:ind w:firstLine="0"/>
        <w:jc w:val="both"/>
      </w:pPr>
      <w:r>
        <w:t xml:space="preserve">Рассылка: </w:t>
      </w:r>
    </w:p>
    <w:p w:rsidR="00EB7B98" w:rsidRDefault="00EB7B98" w:rsidP="000E45F7">
      <w:pPr>
        <w:spacing w:line="240" w:lineRule="exact"/>
        <w:ind w:firstLine="0"/>
        <w:jc w:val="both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0E45F7" w:rsidRDefault="000E45F7" w:rsidP="000E45F7">
      <w:pPr>
        <w:spacing w:line="240" w:lineRule="exact"/>
        <w:ind w:firstLine="0"/>
        <w:jc w:val="both"/>
      </w:pPr>
      <w:r>
        <w:t>Сушко Т.Н.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1</w:t>
      </w:r>
    </w:p>
    <w:p w:rsidR="000E45F7" w:rsidRDefault="000E45F7" w:rsidP="000E45F7">
      <w:pPr>
        <w:spacing w:line="240" w:lineRule="exact"/>
        <w:ind w:firstLine="0"/>
        <w:jc w:val="both"/>
      </w:pPr>
      <w:r>
        <w:t xml:space="preserve">Фоменко Т.А.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1</w:t>
      </w:r>
    </w:p>
    <w:p w:rsidR="000E45F7" w:rsidRDefault="000E45F7" w:rsidP="000E45F7">
      <w:pPr>
        <w:spacing w:line="240" w:lineRule="exact"/>
        <w:ind w:firstLine="0"/>
        <w:jc w:val="both"/>
      </w:pPr>
      <w:r>
        <w:t>Коваленко М.А.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1</w:t>
      </w:r>
    </w:p>
    <w:p w:rsidR="000E45F7" w:rsidRDefault="000E45F7" w:rsidP="000E45F7">
      <w:pPr>
        <w:spacing w:line="240" w:lineRule="exact"/>
        <w:ind w:firstLine="0"/>
        <w:jc w:val="both"/>
      </w:pPr>
      <w:proofErr w:type="spellStart"/>
      <w:r>
        <w:t>Домовцова</w:t>
      </w:r>
      <w:proofErr w:type="spellEnd"/>
      <w:r>
        <w:t xml:space="preserve"> Л.Г.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1</w:t>
      </w:r>
    </w:p>
    <w:p w:rsidR="000E45F7" w:rsidRDefault="000E45F7" w:rsidP="000E45F7">
      <w:pPr>
        <w:spacing w:line="240" w:lineRule="exact"/>
        <w:ind w:firstLine="0"/>
        <w:jc w:val="both"/>
      </w:pPr>
      <w:r>
        <w:t>Ткаченко Е.А.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3</w:t>
      </w:r>
    </w:p>
    <w:p w:rsidR="000E45F7" w:rsidRDefault="000E45F7" w:rsidP="000E45F7">
      <w:pPr>
        <w:spacing w:line="240" w:lineRule="exact"/>
        <w:ind w:firstLine="0"/>
        <w:jc w:val="both"/>
      </w:pPr>
      <w:r>
        <w:t>Кудлай Ж.Н.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1</w:t>
      </w:r>
    </w:p>
    <w:p w:rsidR="000E45F7" w:rsidRDefault="000E45F7" w:rsidP="000E45F7">
      <w:pPr>
        <w:spacing w:line="240" w:lineRule="exact"/>
        <w:ind w:firstLine="0"/>
        <w:jc w:val="both"/>
      </w:pPr>
      <w:r>
        <w:t>МКУ ЦХТО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1</w:t>
      </w:r>
    </w:p>
    <w:p w:rsidR="000E45F7" w:rsidRDefault="000E45F7" w:rsidP="000E45F7">
      <w:pPr>
        <w:spacing w:line="240" w:lineRule="exact"/>
        <w:ind w:firstLine="0"/>
        <w:jc w:val="both"/>
      </w:pPr>
      <w:r>
        <w:t>МКУ ЕДДС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1</w:t>
      </w:r>
    </w:p>
    <w:p w:rsidR="00B22146" w:rsidRPr="000E45F7" w:rsidRDefault="000E45F7" w:rsidP="000E45F7">
      <w:pPr>
        <w:spacing w:line="240" w:lineRule="exact"/>
        <w:ind w:firstLine="0"/>
        <w:jc w:val="both"/>
      </w:pPr>
      <w:r>
        <w:t>Холин</w:t>
      </w:r>
      <w:r w:rsidR="00EB7B98">
        <w:t xml:space="preserve"> С.П.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 w:rsidR="00EB7B98">
        <w:tab/>
      </w:r>
      <w:r>
        <w:t>1</w:t>
      </w:r>
    </w:p>
    <w:sectPr w:rsidR="00B22146" w:rsidRPr="000E45F7" w:rsidSect="00B22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5F7"/>
    <w:rsid w:val="000E45F7"/>
    <w:rsid w:val="00100AAF"/>
    <w:rsid w:val="001B59E9"/>
    <w:rsid w:val="001F7650"/>
    <w:rsid w:val="00236BFE"/>
    <w:rsid w:val="00286CD6"/>
    <w:rsid w:val="00323921"/>
    <w:rsid w:val="0035165F"/>
    <w:rsid w:val="003A3450"/>
    <w:rsid w:val="003D7B37"/>
    <w:rsid w:val="003D7E0A"/>
    <w:rsid w:val="003F065F"/>
    <w:rsid w:val="00430AC1"/>
    <w:rsid w:val="00430F71"/>
    <w:rsid w:val="00434E97"/>
    <w:rsid w:val="00476AF9"/>
    <w:rsid w:val="00532C79"/>
    <w:rsid w:val="00571769"/>
    <w:rsid w:val="005D6CEC"/>
    <w:rsid w:val="006240FF"/>
    <w:rsid w:val="00695308"/>
    <w:rsid w:val="00792CCA"/>
    <w:rsid w:val="007C4D7F"/>
    <w:rsid w:val="007D1B81"/>
    <w:rsid w:val="007D3A2B"/>
    <w:rsid w:val="008471DD"/>
    <w:rsid w:val="00855196"/>
    <w:rsid w:val="008A69D2"/>
    <w:rsid w:val="008C0A6B"/>
    <w:rsid w:val="008F2C36"/>
    <w:rsid w:val="00945BEC"/>
    <w:rsid w:val="00946AD3"/>
    <w:rsid w:val="0097464B"/>
    <w:rsid w:val="009829CD"/>
    <w:rsid w:val="00984635"/>
    <w:rsid w:val="00A6410B"/>
    <w:rsid w:val="00A66FA3"/>
    <w:rsid w:val="00A717D1"/>
    <w:rsid w:val="00AB2376"/>
    <w:rsid w:val="00AE494B"/>
    <w:rsid w:val="00B22146"/>
    <w:rsid w:val="00B41D14"/>
    <w:rsid w:val="00B521FD"/>
    <w:rsid w:val="00B56716"/>
    <w:rsid w:val="00B947D1"/>
    <w:rsid w:val="00BE3ADB"/>
    <w:rsid w:val="00C2661C"/>
    <w:rsid w:val="00C76060"/>
    <w:rsid w:val="00CB1D62"/>
    <w:rsid w:val="00CB27AA"/>
    <w:rsid w:val="00CC32DA"/>
    <w:rsid w:val="00D804B9"/>
    <w:rsid w:val="00DB204C"/>
    <w:rsid w:val="00DD1643"/>
    <w:rsid w:val="00E32F84"/>
    <w:rsid w:val="00E517B4"/>
    <w:rsid w:val="00E76FB1"/>
    <w:rsid w:val="00EB7B98"/>
    <w:rsid w:val="00F61C83"/>
    <w:rsid w:val="00FA48D5"/>
    <w:rsid w:val="00FC3F4A"/>
    <w:rsid w:val="00FE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5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739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5</cp:revision>
  <cp:lastPrinted>2019-03-20T14:16:00Z</cp:lastPrinted>
  <dcterms:created xsi:type="dcterms:W3CDTF">2019-03-18T07:41:00Z</dcterms:created>
  <dcterms:modified xsi:type="dcterms:W3CDTF">2019-03-20T14:16:00Z</dcterms:modified>
</cp:coreProperties>
</file>