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00" w:rsidRDefault="00684F00" w:rsidP="00684F0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684F00" w:rsidRDefault="00684F00" w:rsidP="00684F00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684F00" w:rsidRDefault="00684F00" w:rsidP="00684F00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684F00" w:rsidRDefault="00684F00" w:rsidP="00684F00">
      <w:pPr>
        <w:spacing w:line="240" w:lineRule="exact"/>
        <w:rPr>
          <w:szCs w:val="28"/>
        </w:rPr>
      </w:pPr>
    </w:p>
    <w:p w:rsidR="00684F00" w:rsidRDefault="00684F00" w:rsidP="00684F00">
      <w:pPr>
        <w:spacing w:line="240" w:lineRule="exact"/>
        <w:rPr>
          <w:szCs w:val="28"/>
        </w:rPr>
      </w:pPr>
    </w:p>
    <w:p w:rsidR="00684F00" w:rsidRDefault="00684F00" w:rsidP="00684F00">
      <w:pPr>
        <w:spacing w:line="240" w:lineRule="exact"/>
        <w:rPr>
          <w:szCs w:val="28"/>
        </w:rPr>
      </w:pPr>
      <w:r>
        <w:rPr>
          <w:szCs w:val="28"/>
        </w:rPr>
        <w:t>14 февраля 2019 г.                             г. Ипатово                                            № 159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>О внесении изменений в Порядок формирования, утверждения и ведения планов-графиков закупок товаров, работ, услуг для обеспечения муниц</w:t>
      </w:r>
      <w:r>
        <w:t>и</w:t>
      </w:r>
      <w:r>
        <w:t>пальных нужд Ипатовского городского округа Ставропольского края, утве</w:t>
      </w:r>
      <w:r>
        <w:t>р</w:t>
      </w:r>
      <w:r>
        <w:t>жденный постановлением администрации Ипатовского городского округа Ставропольского края от 31 января 2018 г. № 58</w:t>
      </w:r>
    </w:p>
    <w:p w:rsidR="006B4376" w:rsidRDefault="006B4376" w:rsidP="006B4376"/>
    <w:p w:rsidR="006B4376" w:rsidRDefault="006B4376" w:rsidP="006B4376">
      <w:r>
        <w:tab/>
      </w:r>
      <w:proofErr w:type="gramStart"/>
      <w:r>
        <w:t>В соответствии с частью 5 статьи 21 от 05 апреля 2013 г.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Российской Федерации от 5 июня 2015 г. № 554 «О требованиях к формир</w:t>
      </w:r>
      <w:r>
        <w:t>о</w:t>
      </w:r>
      <w:r>
        <w:t>ванию, утверждению и ведению плана-графика закупок товаров, работ, услуг для обеспечения нужд субъекта Российской Федерации и муниципальных нужд</w:t>
      </w:r>
      <w:proofErr w:type="gramEnd"/>
      <w:r>
        <w:t xml:space="preserve">, а также о требованиях к форме плана-графика закупок товаров, работ, услуг» </w:t>
      </w:r>
    </w:p>
    <w:p w:rsidR="006B4376" w:rsidRDefault="006B4376" w:rsidP="006B4376"/>
    <w:p w:rsidR="006B4376" w:rsidRDefault="006B4376" w:rsidP="006B4376">
      <w:r>
        <w:tab/>
        <w:t xml:space="preserve">Администрация  Ипатовского городского округа Ставропольского края </w:t>
      </w:r>
    </w:p>
    <w:p w:rsidR="006B4376" w:rsidRDefault="006B4376" w:rsidP="006B4376"/>
    <w:p w:rsidR="006B4376" w:rsidRDefault="006B4376" w:rsidP="006B4376">
      <w:r>
        <w:t>ПОСТАНОВЛЯЕТ:</w:t>
      </w:r>
    </w:p>
    <w:p w:rsidR="006B4376" w:rsidRDefault="006B4376" w:rsidP="006B4376"/>
    <w:p w:rsidR="006B4376" w:rsidRDefault="006B4376" w:rsidP="006B4376">
      <w:pPr>
        <w:ind w:firstLine="708"/>
      </w:pPr>
      <w:r>
        <w:t>1. Утвердить прилагаемые изменения, которые вносятся в Порядок формирования, утверждения и ведения планов-графиков закупок товаров, р</w:t>
      </w:r>
      <w:r>
        <w:t>а</w:t>
      </w:r>
      <w:r>
        <w:t>бот, услуг для обеспечения муниципальных нужд Ипатовского городского округа Ставропольского края, утвержденный постановлением администр</w:t>
      </w:r>
      <w:r>
        <w:t>а</w:t>
      </w:r>
      <w:r>
        <w:t>ции Ипатовского городского округа Ставропольского края от 31 января 2018 г. № 58</w:t>
      </w:r>
    </w:p>
    <w:p w:rsidR="006B4376" w:rsidRDefault="006B4376" w:rsidP="006B4376">
      <w:r>
        <w:tab/>
      </w:r>
    </w:p>
    <w:p w:rsidR="006B4376" w:rsidRDefault="006B4376" w:rsidP="006B4376">
      <w:pPr>
        <w:ind w:firstLine="708"/>
      </w:pPr>
      <w:r>
        <w:t>2. Отделу закупок для муниципальных нужд администрации Ипато</w:t>
      </w:r>
      <w:r>
        <w:t>в</w:t>
      </w:r>
      <w:r>
        <w:t>ского городского округа Ставропольского края  в течение 3-х  дней  со дня вступления в силу обнародовать настоящее постановление в районном мун</w:t>
      </w:r>
      <w:r>
        <w:t>и</w:t>
      </w:r>
      <w:r>
        <w:t>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 Ипатовского района Ставропольского края.</w:t>
      </w:r>
    </w:p>
    <w:p w:rsidR="006B4376" w:rsidRDefault="006B4376" w:rsidP="006B4376"/>
    <w:p w:rsidR="006B4376" w:rsidRDefault="006B4376" w:rsidP="006B4376">
      <w:pPr>
        <w:ind w:firstLine="708"/>
      </w:pPr>
      <w:r>
        <w:t>3. Отделу по организационным и общим вопросам, автоматизации и  информационных технологий 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</w:t>
      </w:r>
      <w:r>
        <w:t>ь</w:t>
      </w:r>
      <w:r>
        <w:t xml:space="preserve">ном сайте администрации Ипатовского городского округа Ставропольского края в информационно-телекоммуникационной сети «Интернет». </w:t>
      </w:r>
    </w:p>
    <w:p w:rsidR="006B4376" w:rsidRDefault="006B4376" w:rsidP="006B4376">
      <w:r>
        <w:tab/>
        <w:t xml:space="preserve"> </w:t>
      </w:r>
    </w:p>
    <w:p w:rsidR="006B4376" w:rsidRDefault="006B4376" w:rsidP="006B4376">
      <w:r>
        <w:lastRenderedPageBreak/>
        <w:tab/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>польского края Фоменко Т.А.</w:t>
      </w:r>
    </w:p>
    <w:p w:rsidR="006B4376" w:rsidRDefault="006B4376" w:rsidP="006B4376"/>
    <w:p w:rsidR="006B4376" w:rsidRDefault="006B4376" w:rsidP="006B4376">
      <w:r>
        <w:tab/>
        <w:t>5. Настоящее постановление вступает в силу на следующий день после дня его официального обнародования и распространяется на правоотношения с 01.09.2018 года.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Pr="004244F6" w:rsidRDefault="006B4376" w:rsidP="006B4376">
      <w:pPr>
        <w:spacing w:line="240" w:lineRule="exact"/>
      </w:pPr>
      <w:proofErr w:type="gramStart"/>
      <w:r w:rsidRPr="004244F6">
        <w:t>Исполняющий</w:t>
      </w:r>
      <w:proofErr w:type="gramEnd"/>
      <w:r w:rsidRPr="004244F6">
        <w:t xml:space="preserve"> обязанности главы </w:t>
      </w:r>
    </w:p>
    <w:p w:rsidR="006B4376" w:rsidRPr="004244F6" w:rsidRDefault="006B4376" w:rsidP="006B4376">
      <w:pPr>
        <w:spacing w:line="240" w:lineRule="exact"/>
      </w:pPr>
      <w:r w:rsidRPr="004244F6">
        <w:t xml:space="preserve">Ипатовского городского округа  </w:t>
      </w:r>
    </w:p>
    <w:p w:rsidR="006B4376" w:rsidRPr="004244F6" w:rsidRDefault="006B4376" w:rsidP="006B4376">
      <w:pPr>
        <w:spacing w:line="240" w:lineRule="exact"/>
      </w:pPr>
      <w:r w:rsidRPr="004244F6">
        <w:t xml:space="preserve">Ставропольского края, заместитель главы </w:t>
      </w:r>
    </w:p>
    <w:p w:rsidR="006B4376" w:rsidRPr="004244F6" w:rsidRDefault="006B4376" w:rsidP="006B4376">
      <w:pPr>
        <w:spacing w:line="240" w:lineRule="exact"/>
      </w:pPr>
      <w:r w:rsidRPr="004244F6">
        <w:t xml:space="preserve">администрации Ипатовского </w:t>
      </w:r>
      <w:proofErr w:type="gramStart"/>
      <w:r w:rsidRPr="004244F6">
        <w:t>городского</w:t>
      </w:r>
      <w:proofErr w:type="gramEnd"/>
      <w:r w:rsidRPr="004244F6">
        <w:t xml:space="preserve"> </w:t>
      </w:r>
    </w:p>
    <w:p w:rsidR="006B4376" w:rsidRPr="004244F6" w:rsidRDefault="006B4376" w:rsidP="006B4376">
      <w:pPr>
        <w:spacing w:line="240" w:lineRule="exact"/>
      </w:pPr>
      <w:r w:rsidRPr="004244F6">
        <w:t>округа Ставропольского края</w:t>
      </w:r>
      <w:r>
        <w:t xml:space="preserve">                                                     </w:t>
      </w:r>
      <w:r w:rsidRPr="004244F6">
        <w:t>Э.В. Кондратьева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5C0A39" w:rsidP="006B4376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7pt;margin-top:.85pt;width:466.5pt;height:0;z-index:251658240" o:connectortype="straight"/>
        </w:pic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 xml:space="preserve">Проект вносит заместитель главы администрации Ипатовского городского округа  Ставропольского края 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 xml:space="preserve">                                                                                                             Т.А. Фоменко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>Визируют: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>Заместитель главы администрации</w:t>
      </w:r>
    </w:p>
    <w:p w:rsidR="006B4376" w:rsidRDefault="006B4376" w:rsidP="006B4376">
      <w:pPr>
        <w:spacing w:line="240" w:lineRule="exact"/>
      </w:pPr>
      <w:r>
        <w:t>Ипатовского городского округа</w:t>
      </w:r>
    </w:p>
    <w:p w:rsidR="006B4376" w:rsidRDefault="006B4376" w:rsidP="006B4376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 xml:space="preserve">Начальник отдела правового и </w:t>
      </w:r>
    </w:p>
    <w:p w:rsidR="006B4376" w:rsidRDefault="006B4376" w:rsidP="006B4376">
      <w:pPr>
        <w:spacing w:line="240" w:lineRule="exact"/>
      </w:pPr>
      <w:r>
        <w:t>кадрового обеспечения администрации</w:t>
      </w:r>
    </w:p>
    <w:p w:rsidR="006B4376" w:rsidRDefault="006B4376" w:rsidP="006B4376">
      <w:pPr>
        <w:spacing w:line="240" w:lineRule="exact"/>
      </w:pPr>
      <w:r>
        <w:t xml:space="preserve">Ипатовского городского округа  </w:t>
      </w:r>
    </w:p>
    <w:p w:rsidR="006B4376" w:rsidRDefault="006B4376" w:rsidP="006B4376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>Проект подготовлен отделом закупок для муниципальных нужд администр</w:t>
      </w:r>
      <w:r>
        <w:t>а</w:t>
      </w:r>
      <w:r>
        <w:t>ции Ипатовского городского округа Ставропольского края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 xml:space="preserve">                                                                                                           Т.А. Черкасова</w:t>
      </w: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</w:p>
    <w:p w:rsidR="006B4376" w:rsidRDefault="006B4376" w:rsidP="006B4376">
      <w:pPr>
        <w:spacing w:line="240" w:lineRule="exact"/>
      </w:pPr>
      <w:r>
        <w:t>Рассылка:</w:t>
      </w:r>
    </w:p>
    <w:p w:rsidR="006B4376" w:rsidRDefault="006B4376" w:rsidP="006B4376">
      <w:pPr>
        <w:spacing w:line="240" w:lineRule="exact"/>
      </w:pPr>
      <w:r>
        <w:t xml:space="preserve">Дело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B4376" w:rsidRDefault="006B4376" w:rsidP="006B4376">
      <w:pPr>
        <w:spacing w:line="240" w:lineRule="exact"/>
      </w:pPr>
      <w:r>
        <w:t>Фоменко Т.А.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B4376" w:rsidRDefault="006B4376" w:rsidP="006B4376">
      <w:pPr>
        <w:spacing w:line="240" w:lineRule="exact"/>
      </w:pPr>
      <w:r>
        <w:t>Отдел закупок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B4376" w:rsidRDefault="006B4376" w:rsidP="006B4376">
      <w:pPr>
        <w:spacing w:line="240" w:lineRule="exact"/>
      </w:pPr>
      <w:r>
        <w:t>РМКУК «ИМЦБ</w:t>
      </w:r>
      <w:proofErr w:type="gramStart"/>
      <w:r>
        <w:t>»(</w:t>
      </w:r>
      <w:proofErr w:type="gramEnd"/>
      <w:r>
        <w:t>библиотека)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B4376" w:rsidRDefault="006B4376" w:rsidP="006B4376">
      <w:pPr>
        <w:spacing w:line="240" w:lineRule="exact"/>
      </w:pPr>
      <w:r>
        <w:t xml:space="preserve">Отдел правового и </w:t>
      </w:r>
      <w:proofErr w:type="spellStart"/>
      <w:r>
        <w:t>кадр</w:t>
      </w:r>
      <w:proofErr w:type="gramStart"/>
      <w:r>
        <w:t>.о</w:t>
      </w:r>
      <w:proofErr w:type="gramEnd"/>
      <w:r>
        <w:t>бесп</w:t>
      </w:r>
      <w:proofErr w:type="spellEnd"/>
      <w:r>
        <w:t xml:space="preserve">. АИГО  СК </w:t>
      </w:r>
      <w:r>
        <w:tab/>
      </w:r>
      <w:r>
        <w:tab/>
      </w:r>
      <w:r>
        <w:tab/>
      </w:r>
      <w:r>
        <w:tab/>
        <w:t>1</w:t>
      </w:r>
    </w:p>
    <w:p w:rsidR="006B4376" w:rsidRDefault="006B4376" w:rsidP="006B4376">
      <w:pPr>
        <w:spacing w:line="240" w:lineRule="exact"/>
      </w:pPr>
      <w:r>
        <w:t>Регистр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6B4376" w:rsidRDefault="006B4376" w:rsidP="006B4376">
      <w:pPr>
        <w:spacing w:line="240" w:lineRule="exact"/>
      </w:pPr>
      <w:r>
        <w:t xml:space="preserve">Отдел по организационным и общим вопросам, </w:t>
      </w:r>
    </w:p>
    <w:p w:rsidR="006B4376" w:rsidRDefault="006B4376" w:rsidP="006B4376">
      <w:pPr>
        <w:spacing w:line="240" w:lineRule="exact"/>
      </w:pPr>
      <w:r>
        <w:t xml:space="preserve">автоматизации и </w:t>
      </w:r>
      <w:proofErr w:type="spellStart"/>
      <w:r>
        <w:t>инф</w:t>
      </w:r>
      <w:proofErr w:type="spellEnd"/>
      <w:r>
        <w:t>. технологий АИГО СК</w:t>
      </w:r>
      <w:r>
        <w:tab/>
      </w:r>
      <w:r>
        <w:tab/>
      </w:r>
      <w:r>
        <w:tab/>
      </w:r>
      <w:r>
        <w:tab/>
        <w:t>1</w:t>
      </w:r>
    </w:p>
    <w:p w:rsidR="00A84E4C" w:rsidRPr="0087040E" w:rsidRDefault="006B4376" w:rsidP="006B4376">
      <w:pPr>
        <w:spacing w:line="240" w:lineRule="exact"/>
      </w:pPr>
      <w:r>
        <w:t>Прокуратура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184A54"/>
    <w:rsid w:val="001E677D"/>
    <w:rsid w:val="003574EA"/>
    <w:rsid w:val="003B76DA"/>
    <w:rsid w:val="00411634"/>
    <w:rsid w:val="00517237"/>
    <w:rsid w:val="00520AF2"/>
    <w:rsid w:val="005C0A39"/>
    <w:rsid w:val="00646F4F"/>
    <w:rsid w:val="00682E00"/>
    <w:rsid w:val="00684F00"/>
    <w:rsid w:val="006B4376"/>
    <w:rsid w:val="00842CE3"/>
    <w:rsid w:val="0087040E"/>
    <w:rsid w:val="008D4DC9"/>
    <w:rsid w:val="009A3CD3"/>
    <w:rsid w:val="00A84E4C"/>
    <w:rsid w:val="00B108ED"/>
    <w:rsid w:val="00B45A73"/>
    <w:rsid w:val="00BE68AB"/>
    <w:rsid w:val="00C2326C"/>
    <w:rsid w:val="00CC198A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572</Words>
  <Characters>3261</Characters>
  <Application>Microsoft Office Word</Application>
  <DocSecurity>0</DocSecurity>
  <Lines>27</Lines>
  <Paragraphs>7</Paragraphs>
  <ScaleCrop>false</ScaleCrop>
  <Company>Орготдел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2019-02-15T05:53:00Z</cp:lastPrinted>
  <dcterms:created xsi:type="dcterms:W3CDTF">2019-02-12T08:35:00Z</dcterms:created>
  <dcterms:modified xsi:type="dcterms:W3CDTF">2019-02-15T05:53:00Z</dcterms:modified>
</cp:coreProperties>
</file>