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62D" w:rsidRDefault="008C362D" w:rsidP="008C362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8C362D" w:rsidRDefault="008C362D" w:rsidP="008C362D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8C362D" w:rsidRDefault="008C362D" w:rsidP="008C362D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8C362D" w:rsidRDefault="008C362D" w:rsidP="008C362D">
      <w:pPr>
        <w:spacing w:line="240" w:lineRule="exact"/>
        <w:rPr>
          <w:szCs w:val="28"/>
        </w:rPr>
      </w:pPr>
    </w:p>
    <w:p w:rsidR="008C362D" w:rsidRDefault="008C362D" w:rsidP="008C362D">
      <w:pPr>
        <w:spacing w:line="240" w:lineRule="exact"/>
        <w:rPr>
          <w:szCs w:val="28"/>
        </w:rPr>
      </w:pPr>
    </w:p>
    <w:p w:rsidR="008C362D" w:rsidRDefault="008C362D" w:rsidP="008C362D">
      <w:pPr>
        <w:spacing w:line="240" w:lineRule="exact"/>
        <w:rPr>
          <w:szCs w:val="28"/>
        </w:rPr>
      </w:pPr>
      <w:r>
        <w:rPr>
          <w:szCs w:val="28"/>
        </w:rPr>
        <w:t>14 февраля 2019 г.                             г. Ипатово                                            № 160</w:t>
      </w:r>
    </w:p>
    <w:p w:rsidR="00403528" w:rsidRDefault="00403528" w:rsidP="00403528">
      <w:pPr>
        <w:spacing w:line="240" w:lineRule="exact"/>
      </w:pPr>
    </w:p>
    <w:p w:rsidR="008C362D" w:rsidRDefault="008C362D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>Об утверждении Порядка создания мест (площадок) накопления твердых коммунальных отходов на территории Ипатовского городского округа Ста</w:t>
      </w:r>
      <w:r>
        <w:t>в</w:t>
      </w:r>
      <w:r>
        <w:t>ропольского края и Порядка ведения реестра мест (площадок) накопления твердых коммунальных отходов на территории Ипатовского городского о</w:t>
      </w:r>
      <w:r>
        <w:t>к</w:t>
      </w:r>
      <w:r>
        <w:t>руга Ставропольского края</w:t>
      </w:r>
    </w:p>
    <w:p w:rsidR="00403528" w:rsidRDefault="00403528" w:rsidP="00403528"/>
    <w:p w:rsidR="00403528" w:rsidRDefault="00403528" w:rsidP="00403528">
      <w:pPr>
        <w:ind w:firstLine="708"/>
      </w:pPr>
      <w:proofErr w:type="gramStart"/>
      <w:r>
        <w:t>В соответствии с Жилищным кодексом Российской Федерации, Град</w:t>
      </w:r>
      <w:r>
        <w:t>о</w:t>
      </w:r>
      <w:r>
        <w:t>строительным кодексом Российской Федерации, федеральными законами от 06 октября 2003 г. № 131-ФЗ «Об общих принципах организации местного самоуправления в Российской Федерации», от 24 июня 1998 г. № 89-ФЗ «Об отходах производства и потребления», постановлениями Правительства Ро</w:t>
      </w:r>
      <w:r>
        <w:t>с</w:t>
      </w:r>
      <w:r>
        <w:t>сийской Федерации от 31 августа 2018 г. № 1039 «Об утверждении Правил обустройства мест (площадок) накопления твердых коммунальных отходов и</w:t>
      </w:r>
      <w:proofErr w:type="gramEnd"/>
      <w:r>
        <w:t xml:space="preserve"> </w:t>
      </w:r>
      <w:proofErr w:type="gramStart"/>
      <w:r>
        <w:t>ведения их реестра», от 12 ноября 2016 г. № 1156 «Об обращении с твердыми коммунальными отходами и внесении изменения в постановление Прав</w:t>
      </w:r>
      <w:r>
        <w:t>и</w:t>
      </w:r>
      <w:r>
        <w:t>тельства Российской Федерации от 25 августа 2008 г. № 641», решением Д</w:t>
      </w:r>
      <w:r>
        <w:t>у</w:t>
      </w:r>
      <w:r>
        <w:t>мы Ипатовского городского округа Ставропольского края от 24 октября 2017 г. № 29 «Об утверждении Правил благоустройства территории Ипатовского городского округа Ставропольского края», Уставом Ипатовского городского округа Ставропольского края, администрация Ипатовского</w:t>
      </w:r>
      <w:proofErr w:type="gramEnd"/>
      <w:r>
        <w:t xml:space="preserve"> городского окр</w:t>
      </w:r>
      <w:r>
        <w:t>у</w:t>
      </w:r>
      <w:r>
        <w:t>га Ставропольского края</w:t>
      </w:r>
    </w:p>
    <w:p w:rsidR="00403528" w:rsidRDefault="00403528" w:rsidP="00403528"/>
    <w:p w:rsidR="00403528" w:rsidRDefault="00403528" w:rsidP="00403528">
      <w:r>
        <w:t xml:space="preserve">ПОСТАНОВЛЯЕТ:  </w:t>
      </w:r>
    </w:p>
    <w:p w:rsidR="00403528" w:rsidRDefault="00403528" w:rsidP="00403528"/>
    <w:p w:rsidR="00403528" w:rsidRDefault="00403528" w:rsidP="00403528">
      <w:pPr>
        <w:ind w:firstLine="708"/>
      </w:pPr>
      <w:r>
        <w:t>1. Утвердить прилагаемые:</w:t>
      </w:r>
    </w:p>
    <w:p w:rsidR="00403528" w:rsidRDefault="00403528" w:rsidP="00403528">
      <w:pPr>
        <w:ind w:firstLine="708"/>
      </w:pPr>
      <w:r>
        <w:t>1.1. Порядок создания  мест (площадок) накопления твердых комм</w:t>
      </w:r>
      <w:r>
        <w:t>у</w:t>
      </w:r>
      <w:r>
        <w:t>нальных отходов на территории Ипатовского городского округа Ставропол</w:t>
      </w:r>
      <w:r>
        <w:t>ь</w:t>
      </w:r>
      <w:r>
        <w:t>ского края.</w:t>
      </w:r>
    </w:p>
    <w:p w:rsidR="00403528" w:rsidRDefault="00403528" w:rsidP="00403528">
      <w:pPr>
        <w:ind w:firstLine="708"/>
      </w:pPr>
      <w:r>
        <w:t>1.2. Состав комиссии администрации Ипатовского городского округа Ставропольского края для принятия решения о создании мест (площадок) н</w:t>
      </w:r>
      <w:r>
        <w:t>а</w:t>
      </w:r>
      <w:r>
        <w:t>копления твердых коммунальных отходов  и включения их в реестр мест (площадок) накопления твердых коммунальных отходов на территории Ип</w:t>
      </w:r>
      <w:r>
        <w:t>а</w:t>
      </w:r>
      <w:r>
        <w:t>товского городского округа Ставропольского края.</w:t>
      </w:r>
    </w:p>
    <w:p w:rsidR="00403528" w:rsidRDefault="00403528" w:rsidP="00403528">
      <w:pPr>
        <w:ind w:firstLine="708"/>
      </w:pPr>
      <w:r>
        <w:t>1.3. Положение о комиссии администрации Ипатовского городского округа Ставропольского края для принятия решения о создании мест (пл</w:t>
      </w:r>
      <w:r>
        <w:t>о</w:t>
      </w:r>
      <w:r>
        <w:t>щадок) накопления твердых коммунальных отходов и включения их в реестр мест (площадок) накопления твердых коммунальных отходов на территории Ипатовского городского округа Ставропольского края.</w:t>
      </w:r>
    </w:p>
    <w:p w:rsidR="00403528" w:rsidRDefault="00403528" w:rsidP="00403528">
      <w:pPr>
        <w:ind w:firstLine="708"/>
      </w:pPr>
      <w:r>
        <w:lastRenderedPageBreak/>
        <w:t>1.4. Порядок ведения реестра мест (площадок) накопления твердых коммунальных отходов на территории Ипатовского городского округа Ста</w:t>
      </w:r>
      <w:r>
        <w:t>в</w:t>
      </w:r>
      <w:r>
        <w:t>ропольского края.</w:t>
      </w:r>
    </w:p>
    <w:p w:rsidR="00403528" w:rsidRDefault="00403528" w:rsidP="00403528">
      <w:pPr>
        <w:ind w:firstLine="708"/>
      </w:pPr>
    </w:p>
    <w:p w:rsidR="00403528" w:rsidRDefault="00403528" w:rsidP="00403528">
      <w:r>
        <w:tab/>
        <w:t>2. Наделить управление по работе с территориями администрации Ип</w:t>
      </w:r>
      <w:r>
        <w:t>а</w:t>
      </w:r>
      <w:r>
        <w:t>товского городского округа Ставропольского края полномочиями по вед</w:t>
      </w:r>
      <w:r>
        <w:t>е</w:t>
      </w:r>
      <w:r>
        <w:t>нию реестра мест (площадок) накопления твердых коммунальных отходов на территории Ипатовского городского округа Ставропольского края.</w:t>
      </w:r>
    </w:p>
    <w:p w:rsidR="00403528" w:rsidRDefault="00403528" w:rsidP="00403528"/>
    <w:p w:rsidR="00403528" w:rsidRDefault="00403528" w:rsidP="00403528">
      <w:pPr>
        <w:ind w:firstLine="708"/>
      </w:pPr>
      <w:r>
        <w:t>3. Обнародовать настоящее постановление в районном муниципальном казенном учреждении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центральная библиотека» Ипатовского района Ставропольского края.</w:t>
      </w:r>
    </w:p>
    <w:p w:rsidR="00403528" w:rsidRDefault="00403528" w:rsidP="00403528">
      <w:pPr>
        <w:ind w:firstLine="708"/>
      </w:pPr>
    </w:p>
    <w:p w:rsidR="00403528" w:rsidRDefault="00403528" w:rsidP="00403528">
      <w:pPr>
        <w:ind w:firstLine="708"/>
      </w:pPr>
      <w:r>
        <w:t>4. Отделу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 xml:space="preserve">га Ставропольского края </w:t>
      </w:r>
      <w:proofErr w:type="gramStart"/>
      <w:r>
        <w:t>разместить</w:t>
      </w:r>
      <w:proofErr w:type="gramEnd"/>
      <w:r>
        <w:t xml:space="preserve"> настоящее постановление на официал</w:t>
      </w:r>
      <w:r>
        <w:t>ь</w:t>
      </w:r>
      <w: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403528" w:rsidRDefault="00403528" w:rsidP="00403528"/>
    <w:p w:rsidR="00403528" w:rsidRDefault="00403528" w:rsidP="00403528">
      <w:pPr>
        <w:ind w:firstLine="708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403528" w:rsidRDefault="00403528" w:rsidP="00403528"/>
    <w:p w:rsidR="00403528" w:rsidRDefault="00403528" w:rsidP="00403528">
      <w:pPr>
        <w:ind w:firstLine="708"/>
      </w:pPr>
      <w:r>
        <w:t xml:space="preserve">6. Настоящее постановление вступает в силу на следующий день после дня его официального обнародования. 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proofErr w:type="gramStart"/>
      <w:r>
        <w:t>Исполняющий</w:t>
      </w:r>
      <w:proofErr w:type="gramEnd"/>
      <w:r>
        <w:t xml:space="preserve"> обязанности главы</w:t>
      </w:r>
    </w:p>
    <w:p w:rsidR="00403528" w:rsidRDefault="00403528" w:rsidP="00403528">
      <w:pPr>
        <w:spacing w:line="240" w:lineRule="exact"/>
      </w:pPr>
      <w:r>
        <w:t xml:space="preserve">Ипатовского городского округа Ставропольского </w:t>
      </w:r>
    </w:p>
    <w:p w:rsidR="00403528" w:rsidRDefault="00403528" w:rsidP="00403528">
      <w:pPr>
        <w:spacing w:line="240" w:lineRule="exact"/>
      </w:pPr>
      <w:r>
        <w:t>края, заместитель главы администрации</w:t>
      </w:r>
    </w:p>
    <w:p w:rsidR="00403528" w:rsidRDefault="00403528" w:rsidP="00403528">
      <w:pPr>
        <w:spacing w:line="240" w:lineRule="exact"/>
      </w:pPr>
      <w:r>
        <w:t xml:space="preserve">Ипатовского городского округа </w:t>
      </w:r>
    </w:p>
    <w:p w:rsidR="00403528" w:rsidRDefault="00403528" w:rsidP="00403528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E85BF8" w:rsidP="00403528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95pt;margin-top:-.15pt;width:468.75pt;height:0;z-index:251658240" o:connectortype="straight"/>
        </w:pic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 xml:space="preserve">                                                                                                                 Т.Н. Сушко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>Визируют: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 xml:space="preserve">Заместитель главы администрации </w:t>
      </w:r>
    </w:p>
    <w:p w:rsidR="00403528" w:rsidRDefault="00403528" w:rsidP="00403528">
      <w:pPr>
        <w:spacing w:line="240" w:lineRule="exact"/>
      </w:pPr>
      <w:r>
        <w:t xml:space="preserve">Ипатовского городского округа </w:t>
      </w:r>
    </w:p>
    <w:p w:rsidR="00403528" w:rsidRDefault="00403528" w:rsidP="00403528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lastRenderedPageBreak/>
        <w:t xml:space="preserve">Заместитель главы администрации </w:t>
      </w:r>
    </w:p>
    <w:p w:rsidR="00403528" w:rsidRDefault="00403528" w:rsidP="00403528">
      <w:pPr>
        <w:spacing w:line="240" w:lineRule="exact"/>
      </w:pPr>
      <w:r>
        <w:t xml:space="preserve">Ипатовского городского округа </w:t>
      </w:r>
    </w:p>
    <w:p w:rsidR="00403528" w:rsidRDefault="00403528" w:rsidP="00403528">
      <w:pPr>
        <w:spacing w:line="240" w:lineRule="exact"/>
      </w:pPr>
      <w:r>
        <w:t>Ставропольского края                                                                       Т.А. Фоменко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>Заместитель главы администрации-</w:t>
      </w:r>
    </w:p>
    <w:p w:rsidR="00403528" w:rsidRDefault="00403528" w:rsidP="00403528">
      <w:pPr>
        <w:spacing w:line="240" w:lineRule="exact"/>
      </w:pPr>
      <w:r>
        <w:t>начальник отдела сельского хозяйства,</w:t>
      </w:r>
    </w:p>
    <w:p w:rsidR="00403528" w:rsidRDefault="00403528" w:rsidP="00403528">
      <w:pPr>
        <w:spacing w:line="240" w:lineRule="exact"/>
      </w:pPr>
      <w:r>
        <w:t>охраны окружающей среды, гражданской</w:t>
      </w:r>
    </w:p>
    <w:p w:rsidR="00403528" w:rsidRDefault="00403528" w:rsidP="00403528">
      <w:pPr>
        <w:spacing w:line="240" w:lineRule="exact"/>
      </w:pPr>
      <w:r>
        <w:t>обороны, чрезвычайных ситуаций и</w:t>
      </w:r>
    </w:p>
    <w:p w:rsidR="00403528" w:rsidRDefault="00403528" w:rsidP="00403528">
      <w:pPr>
        <w:spacing w:line="240" w:lineRule="exact"/>
      </w:pPr>
      <w:r>
        <w:t>антитеррора администрации Ипатовского</w:t>
      </w:r>
    </w:p>
    <w:p w:rsidR="00403528" w:rsidRDefault="00403528" w:rsidP="00403528">
      <w:pPr>
        <w:spacing w:line="240" w:lineRule="exact"/>
      </w:pPr>
      <w:r>
        <w:t xml:space="preserve">городского округа Ставропольского края                                    Н.С. </w:t>
      </w:r>
      <w:proofErr w:type="spellStart"/>
      <w:r>
        <w:t>Головинов</w:t>
      </w:r>
      <w:proofErr w:type="spellEnd"/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>Заместитель главы администрации</w:t>
      </w:r>
    </w:p>
    <w:p w:rsidR="00403528" w:rsidRDefault="00403528" w:rsidP="00403528">
      <w:pPr>
        <w:spacing w:line="240" w:lineRule="exact"/>
      </w:pPr>
      <w:r>
        <w:t>Ипатовского городского округа</w:t>
      </w:r>
    </w:p>
    <w:p w:rsidR="00403528" w:rsidRDefault="00403528" w:rsidP="00403528">
      <w:pPr>
        <w:spacing w:line="240" w:lineRule="exact"/>
      </w:pPr>
      <w:r>
        <w:t xml:space="preserve">Ставропольского края                                                                          А.П. </w:t>
      </w:r>
      <w:proofErr w:type="spellStart"/>
      <w:r>
        <w:t>Бражко</w:t>
      </w:r>
      <w:proofErr w:type="spellEnd"/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 xml:space="preserve">Начальник отдела правового и </w:t>
      </w:r>
    </w:p>
    <w:p w:rsidR="00403528" w:rsidRDefault="00403528" w:rsidP="00403528">
      <w:pPr>
        <w:spacing w:line="240" w:lineRule="exact"/>
      </w:pPr>
      <w:r>
        <w:t xml:space="preserve">кадрового обеспечения администрации </w:t>
      </w:r>
    </w:p>
    <w:p w:rsidR="00403528" w:rsidRDefault="00403528" w:rsidP="00403528">
      <w:pPr>
        <w:spacing w:line="240" w:lineRule="exact"/>
      </w:pPr>
      <w:r>
        <w:t xml:space="preserve">Ипатовского городского округа </w:t>
      </w:r>
    </w:p>
    <w:p w:rsidR="00403528" w:rsidRDefault="00403528" w:rsidP="00403528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>Начальник отдела капитального строительства,</w:t>
      </w:r>
    </w:p>
    <w:p w:rsidR="00403528" w:rsidRDefault="00403528" w:rsidP="00403528">
      <w:pPr>
        <w:spacing w:line="240" w:lineRule="exact"/>
      </w:pPr>
      <w:r>
        <w:t>архитектуры и градостроительств</w:t>
      </w:r>
      <w:proofErr w:type="gramStart"/>
      <w:r>
        <w:t>а-</w:t>
      </w:r>
      <w:proofErr w:type="gramEnd"/>
      <w:r>
        <w:t xml:space="preserve"> главный</w:t>
      </w:r>
    </w:p>
    <w:p w:rsidR="00403528" w:rsidRDefault="00403528" w:rsidP="00403528">
      <w:pPr>
        <w:spacing w:line="240" w:lineRule="exact"/>
      </w:pPr>
      <w:r>
        <w:t xml:space="preserve">архитектор администрации </w:t>
      </w:r>
    </w:p>
    <w:p w:rsidR="00403528" w:rsidRDefault="00403528" w:rsidP="00403528">
      <w:pPr>
        <w:spacing w:line="240" w:lineRule="exact"/>
      </w:pPr>
      <w:r>
        <w:t xml:space="preserve">Ипатовского городского округа </w:t>
      </w:r>
    </w:p>
    <w:p w:rsidR="00403528" w:rsidRDefault="00403528" w:rsidP="00403528">
      <w:pPr>
        <w:spacing w:line="240" w:lineRule="exact"/>
      </w:pPr>
      <w:r>
        <w:t xml:space="preserve">Ставропольского края                                                                       Г.Н. </w:t>
      </w:r>
      <w:proofErr w:type="spellStart"/>
      <w:r>
        <w:t>Неделько</w:t>
      </w:r>
      <w:proofErr w:type="spellEnd"/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 xml:space="preserve">Начальник отдела </w:t>
      </w:r>
      <w:proofErr w:type="gramStart"/>
      <w:r>
        <w:t>имущественных</w:t>
      </w:r>
      <w:proofErr w:type="gramEnd"/>
      <w:r>
        <w:t xml:space="preserve"> и земельных</w:t>
      </w:r>
    </w:p>
    <w:p w:rsidR="00403528" w:rsidRDefault="00403528" w:rsidP="00403528">
      <w:pPr>
        <w:spacing w:line="240" w:lineRule="exact"/>
      </w:pPr>
      <w:r>
        <w:t xml:space="preserve">отношений   администрации </w:t>
      </w:r>
    </w:p>
    <w:p w:rsidR="00403528" w:rsidRDefault="00403528" w:rsidP="00403528">
      <w:pPr>
        <w:spacing w:line="240" w:lineRule="exact"/>
      </w:pPr>
      <w:r>
        <w:t xml:space="preserve">Ипатовского городского округа </w:t>
      </w:r>
    </w:p>
    <w:p w:rsidR="00403528" w:rsidRDefault="00403528" w:rsidP="00403528">
      <w:pPr>
        <w:spacing w:line="240" w:lineRule="exact"/>
      </w:pPr>
      <w:r>
        <w:t>Ставропольского края                                                                         С.В. Гринева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 xml:space="preserve">Проект постановления подготовлен управлением по работе с территориями администрации Ипатовского городского округа Ставропольского края  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 xml:space="preserve">                                                                                                             Е.А. Ткаченко</w:t>
      </w: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</w:p>
    <w:p w:rsidR="00403528" w:rsidRDefault="00403528" w:rsidP="00403528">
      <w:pPr>
        <w:spacing w:line="240" w:lineRule="exact"/>
      </w:pPr>
      <w:r>
        <w:t xml:space="preserve">Рассылка: </w:t>
      </w:r>
    </w:p>
    <w:p w:rsidR="00403528" w:rsidRDefault="00403528" w:rsidP="00403528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r>
        <w:t xml:space="preserve">Сушко Т.Н.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r>
        <w:t>Кондратьева Э.В.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r>
        <w:t>Фоменко Т.А.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proofErr w:type="spellStart"/>
      <w:r>
        <w:t>Головинов</w:t>
      </w:r>
      <w:proofErr w:type="spellEnd"/>
      <w:r>
        <w:t xml:space="preserve"> Н.С.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proofErr w:type="spellStart"/>
      <w:r>
        <w:t>Бражко</w:t>
      </w:r>
      <w:proofErr w:type="spellEnd"/>
      <w:r>
        <w:t xml:space="preserve"> А.П.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r>
        <w:t xml:space="preserve">Управление по работе с территориями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403528" w:rsidRDefault="00403528" w:rsidP="00403528">
      <w:pPr>
        <w:spacing w:line="240" w:lineRule="exact"/>
      </w:pPr>
      <w:r>
        <w:t xml:space="preserve">Отдел правового и кадрового обеспечения 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r>
        <w:t>Отдел имущественных и земельных отношений</w:t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r>
        <w:t>МКУ культуры «</w:t>
      </w:r>
      <w:proofErr w:type="spellStart"/>
      <w:r>
        <w:t>Ипатовская</w:t>
      </w:r>
      <w:proofErr w:type="spellEnd"/>
      <w:r>
        <w:t xml:space="preserve"> </w:t>
      </w:r>
      <w:proofErr w:type="spellStart"/>
      <w:r>
        <w:t>межпоселенческая</w:t>
      </w:r>
      <w:proofErr w:type="spellEnd"/>
      <w:r>
        <w:t xml:space="preserve"> </w:t>
      </w:r>
      <w:proofErr w:type="gramStart"/>
      <w:r>
        <w:t>центральная</w:t>
      </w:r>
      <w:proofErr w:type="gramEnd"/>
      <w:r>
        <w:t xml:space="preserve"> </w:t>
      </w:r>
    </w:p>
    <w:p w:rsidR="00403528" w:rsidRDefault="00403528" w:rsidP="00403528">
      <w:pPr>
        <w:spacing w:line="240" w:lineRule="exact"/>
      </w:pPr>
      <w:r>
        <w:t>Библиотека»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r>
        <w:t>Регистр (Холин)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r>
        <w:t>Прокуратура (проект)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r>
        <w:t>Консультант – Плюс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403528" w:rsidRDefault="00403528" w:rsidP="00403528">
      <w:pPr>
        <w:spacing w:line="240" w:lineRule="exact"/>
      </w:pPr>
      <w:r>
        <w:t>Регистр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</w:t>
      </w:r>
    </w:p>
    <w:p w:rsidR="00403528" w:rsidRDefault="00403528" w:rsidP="00403528">
      <w:pPr>
        <w:spacing w:line="240" w:lineRule="exact"/>
      </w:pPr>
      <w:r>
        <w:t>Сайт (независимая экспертиза)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A84E4C" w:rsidRPr="0087040E" w:rsidRDefault="00403528" w:rsidP="00403528">
      <w:pPr>
        <w:spacing w:line="240" w:lineRule="exact"/>
      </w:pPr>
      <w:r>
        <w:t>Отдел автоматизации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sectPr w:rsidR="00A84E4C" w:rsidRPr="0087040E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184A54"/>
    <w:rsid w:val="001E677D"/>
    <w:rsid w:val="00220F48"/>
    <w:rsid w:val="003574EA"/>
    <w:rsid w:val="003B76DA"/>
    <w:rsid w:val="00403528"/>
    <w:rsid w:val="00411634"/>
    <w:rsid w:val="00517237"/>
    <w:rsid w:val="00520AF2"/>
    <w:rsid w:val="00646F4F"/>
    <w:rsid w:val="00682E00"/>
    <w:rsid w:val="00842CE3"/>
    <w:rsid w:val="0087040E"/>
    <w:rsid w:val="008C362D"/>
    <w:rsid w:val="008D4DC9"/>
    <w:rsid w:val="009A3CD3"/>
    <w:rsid w:val="00A84E4C"/>
    <w:rsid w:val="00B45A73"/>
    <w:rsid w:val="00BE68AB"/>
    <w:rsid w:val="00C2326C"/>
    <w:rsid w:val="00CC198A"/>
    <w:rsid w:val="00DF10A6"/>
    <w:rsid w:val="00E85BF8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942</Words>
  <Characters>5376</Characters>
  <Application>Microsoft Office Word</Application>
  <DocSecurity>0</DocSecurity>
  <Lines>44</Lines>
  <Paragraphs>12</Paragraphs>
  <ScaleCrop>false</ScaleCrop>
  <Company>Орготдел</Company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2019-02-14T13:09:00Z</cp:lastPrinted>
  <dcterms:created xsi:type="dcterms:W3CDTF">2019-02-12T08:18:00Z</dcterms:created>
  <dcterms:modified xsi:type="dcterms:W3CDTF">2019-02-14T13:09:00Z</dcterms:modified>
</cp:coreProperties>
</file>