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493" w:rsidRDefault="00303C91" w:rsidP="00303C91">
      <w:pPr>
        <w:pStyle w:val="ConsPlusNormal0"/>
        <w:ind w:left="4111" w:firstLine="851"/>
        <w:outlineLvl w:val="0"/>
        <w:rPr>
          <w:rFonts w:ascii="Times New Roman" w:hAnsi="Times New Roman" w:cs="Times New Roman"/>
          <w:sz w:val="28"/>
          <w:szCs w:val="28"/>
        </w:rPr>
      </w:pPr>
      <w:r>
        <w:rPr>
          <w:rFonts w:ascii="Times New Roman" w:hAnsi="Times New Roman" w:cs="Times New Roman"/>
          <w:sz w:val="28"/>
          <w:szCs w:val="28"/>
        </w:rPr>
        <w:t>Пр</w:t>
      </w:r>
      <w:r w:rsidR="006362F2">
        <w:rPr>
          <w:rFonts w:ascii="Times New Roman" w:hAnsi="Times New Roman" w:cs="Times New Roman"/>
          <w:sz w:val="28"/>
          <w:szCs w:val="28"/>
        </w:rPr>
        <w:t>иложение к постановлению</w:t>
      </w:r>
    </w:p>
    <w:p w:rsidR="00303C91" w:rsidRDefault="00303C91" w:rsidP="00303C91">
      <w:pPr>
        <w:pStyle w:val="ConsPlusNormal0"/>
        <w:ind w:left="4111" w:firstLine="851"/>
        <w:rPr>
          <w:rFonts w:ascii="Times New Roman" w:hAnsi="Times New Roman" w:cs="Times New Roman"/>
          <w:sz w:val="28"/>
          <w:szCs w:val="28"/>
        </w:rPr>
      </w:pPr>
      <w:r>
        <w:rPr>
          <w:rFonts w:ascii="Times New Roman" w:hAnsi="Times New Roman" w:cs="Times New Roman"/>
          <w:sz w:val="28"/>
          <w:szCs w:val="28"/>
        </w:rPr>
        <w:t>администрации Ипатовского</w:t>
      </w:r>
    </w:p>
    <w:p w:rsidR="00090493" w:rsidRDefault="006362F2" w:rsidP="00303C91">
      <w:pPr>
        <w:pStyle w:val="ConsPlusNormal0"/>
        <w:ind w:left="4111" w:firstLine="851"/>
        <w:rPr>
          <w:rFonts w:ascii="Times New Roman" w:hAnsi="Times New Roman" w:cs="Times New Roman"/>
          <w:sz w:val="28"/>
          <w:szCs w:val="28"/>
        </w:rPr>
      </w:pPr>
      <w:r>
        <w:rPr>
          <w:rFonts w:ascii="Times New Roman" w:hAnsi="Times New Roman" w:cs="Times New Roman"/>
          <w:sz w:val="28"/>
          <w:szCs w:val="28"/>
        </w:rPr>
        <w:t>городского округа</w:t>
      </w:r>
    </w:p>
    <w:p w:rsidR="00090493" w:rsidRDefault="006362F2" w:rsidP="00303C91">
      <w:pPr>
        <w:pStyle w:val="ConsPlusNormal0"/>
        <w:ind w:left="4111" w:firstLine="851"/>
        <w:rPr>
          <w:rFonts w:ascii="Times New Roman" w:hAnsi="Times New Roman" w:cs="Times New Roman"/>
          <w:sz w:val="28"/>
          <w:szCs w:val="28"/>
        </w:rPr>
      </w:pPr>
      <w:r>
        <w:rPr>
          <w:rFonts w:ascii="Times New Roman" w:hAnsi="Times New Roman" w:cs="Times New Roman"/>
          <w:sz w:val="28"/>
          <w:szCs w:val="28"/>
        </w:rPr>
        <w:t>Ставропольского края</w:t>
      </w:r>
    </w:p>
    <w:p w:rsidR="00090493" w:rsidRDefault="00891510" w:rsidP="00303C91">
      <w:pPr>
        <w:pStyle w:val="ConsPlusNormal0"/>
        <w:ind w:left="4111" w:firstLine="851"/>
        <w:rPr>
          <w:rFonts w:ascii="Times New Roman" w:hAnsi="Times New Roman" w:cs="Times New Roman"/>
          <w:sz w:val="28"/>
          <w:szCs w:val="28"/>
        </w:rPr>
      </w:pPr>
      <w:r>
        <w:rPr>
          <w:rFonts w:ascii="Times New Roman" w:hAnsi="Times New Roman" w:cs="Times New Roman"/>
          <w:sz w:val="28"/>
          <w:szCs w:val="28"/>
        </w:rPr>
        <w:t>о</w:t>
      </w:r>
      <w:r w:rsidR="00303C91">
        <w:rPr>
          <w:rFonts w:ascii="Times New Roman" w:hAnsi="Times New Roman" w:cs="Times New Roman"/>
          <w:sz w:val="28"/>
          <w:szCs w:val="28"/>
        </w:rPr>
        <w:t>т</w:t>
      </w:r>
      <w:r>
        <w:rPr>
          <w:rFonts w:ascii="Times New Roman" w:hAnsi="Times New Roman" w:cs="Times New Roman"/>
          <w:sz w:val="28"/>
          <w:szCs w:val="28"/>
        </w:rPr>
        <w:t xml:space="preserve"> 05 февраля 2019 г. № 27</w:t>
      </w:r>
    </w:p>
    <w:p w:rsidR="00090493" w:rsidRDefault="00090493">
      <w:pPr>
        <w:rPr>
          <w:rFonts w:ascii="Times New Roman" w:hAnsi="Times New Roman" w:cs="Times New Roman"/>
          <w:sz w:val="28"/>
          <w:szCs w:val="28"/>
        </w:rPr>
      </w:pPr>
    </w:p>
    <w:p w:rsidR="00090493" w:rsidRDefault="006362F2">
      <w:pPr>
        <w:jc w:val="center"/>
        <w:rPr>
          <w:rFonts w:ascii="Times New Roman" w:hAnsi="Times New Roman" w:cs="Times New Roman"/>
          <w:sz w:val="28"/>
          <w:szCs w:val="28"/>
        </w:rPr>
      </w:pPr>
      <w:r>
        <w:rPr>
          <w:rFonts w:ascii="Times New Roman" w:hAnsi="Times New Roman" w:cs="Times New Roman"/>
          <w:sz w:val="28"/>
          <w:szCs w:val="28"/>
        </w:rPr>
        <w:t>Реестр</w:t>
      </w:r>
    </w:p>
    <w:p w:rsidR="00090493" w:rsidRDefault="006362F2">
      <w:pPr>
        <w:jc w:val="center"/>
        <w:rPr>
          <w:rFonts w:ascii="Times New Roman" w:hAnsi="Times New Roman" w:cs="Times New Roman"/>
          <w:sz w:val="28"/>
          <w:szCs w:val="28"/>
        </w:rPr>
      </w:pPr>
      <w:r>
        <w:rPr>
          <w:rFonts w:ascii="Times New Roman" w:hAnsi="Times New Roman" w:cs="Times New Roman"/>
          <w:sz w:val="28"/>
          <w:szCs w:val="28"/>
        </w:rPr>
        <w:t>автобусных маршрутов регулярных перевозок в Ипатовском городском округе Ставропольского края.</w:t>
      </w:r>
    </w:p>
    <w:p w:rsidR="00090493" w:rsidRDefault="006362F2">
      <w:pPr>
        <w:spacing w:line="240" w:lineRule="exact"/>
      </w:pPr>
      <w:r>
        <w:tab/>
      </w:r>
    </w:p>
    <w:p w:rsidR="00090493" w:rsidRDefault="00090493">
      <w:pPr>
        <w:pStyle w:val="ConsPlusNormal0"/>
        <w:jc w:val="right"/>
      </w:pPr>
    </w:p>
    <w:p w:rsidR="00090493" w:rsidRDefault="00090493">
      <w:pPr>
        <w:pStyle w:val="ConsPlusNormal0"/>
        <w:jc w:val="right"/>
      </w:pPr>
    </w:p>
    <w:p w:rsidR="00090493" w:rsidRDefault="00090493">
      <w:pPr>
        <w:pStyle w:val="ConsPlusNormal0"/>
        <w:jc w:val="right"/>
      </w:pPr>
    </w:p>
    <w:p w:rsidR="00090493" w:rsidRDefault="00090493">
      <w:pPr>
        <w:pStyle w:val="ConsPlusNormal0"/>
        <w:jc w:val="right"/>
        <w:rPr>
          <w:rStyle w:val="a5"/>
        </w:rPr>
        <w:sectPr w:rsidR="00090493">
          <w:headerReference w:type="default" r:id="rId6"/>
          <w:pgSz w:w="11906" w:h="16838"/>
          <w:pgMar w:top="1135" w:right="565" w:bottom="993" w:left="1985" w:header="568" w:footer="0" w:gutter="0"/>
          <w:cols w:space="720"/>
          <w:formProt w:val="0"/>
          <w:docGrid w:linePitch="299" w:charSpace="-2049"/>
        </w:sectPr>
      </w:pPr>
    </w:p>
    <w:tbl>
      <w:tblPr>
        <w:tblpPr w:leftFromText="180" w:rightFromText="180" w:vertAnchor="page" w:horzAnchor="margin" w:tblpY="1"/>
        <w:tblW w:w="15451" w:type="dxa"/>
        <w:tblInd w:w="108" w:type="dxa"/>
        <w:tblBorders>
          <w:bottom w:val="single" w:sz="4" w:space="0" w:color="00000A"/>
          <w:insideH w:val="single" w:sz="4" w:space="0" w:color="00000A"/>
        </w:tblBorders>
        <w:tblLayout w:type="fixed"/>
        <w:tblLook w:val="04A0"/>
      </w:tblPr>
      <w:tblGrid>
        <w:gridCol w:w="814"/>
        <w:gridCol w:w="213"/>
        <w:gridCol w:w="619"/>
        <w:gridCol w:w="865"/>
        <w:gridCol w:w="1131"/>
        <w:gridCol w:w="1131"/>
        <w:gridCol w:w="1560"/>
        <w:gridCol w:w="828"/>
        <w:gridCol w:w="994"/>
        <w:gridCol w:w="1081"/>
        <w:gridCol w:w="608"/>
        <w:gridCol w:w="405"/>
        <w:gridCol w:w="318"/>
        <w:gridCol w:w="292"/>
        <w:gridCol w:w="280"/>
        <w:gridCol w:w="367"/>
        <w:gridCol w:w="271"/>
        <w:gridCol w:w="271"/>
        <w:gridCol w:w="271"/>
        <w:gridCol w:w="271"/>
        <w:gridCol w:w="271"/>
        <w:gridCol w:w="271"/>
        <w:gridCol w:w="760"/>
        <w:gridCol w:w="1134"/>
        <w:gridCol w:w="425"/>
      </w:tblGrid>
      <w:tr w:rsidR="00090493" w:rsidTr="009E2C32">
        <w:trPr>
          <w:trHeight w:val="240"/>
        </w:trPr>
        <w:tc>
          <w:tcPr>
            <w:tcW w:w="1027" w:type="dxa"/>
            <w:gridSpan w:val="2"/>
            <w:tcBorders>
              <w:bottom w:val="single" w:sz="4" w:space="0" w:color="00000A"/>
            </w:tcBorders>
            <w:shd w:val="clear" w:color="auto" w:fill="auto"/>
          </w:tcPr>
          <w:p w:rsidR="00090493" w:rsidRDefault="00090493">
            <w:pPr>
              <w:jc w:val="center"/>
              <w:rPr>
                <w:rFonts w:ascii="Times New Roman" w:hAnsi="Times New Roman" w:cs="Times New Roman"/>
                <w:sz w:val="28"/>
                <w:szCs w:val="28"/>
              </w:rPr>
            </w:pPr>
          </w:p>
          <w:p w:rsidR="00090493" w:rsidRDefault="00090493">
            <w:pPr>
              <w:jc w:val="center"/>
              <w:rPr>
                <w:rFonts w:ascii="Times New Roman" w:hAnsi="Times New Roman" w:cs="Times New Roman"/>
                <w:sz w:val="28"/>
                <w:szCs w:val="28"/>
              </w:rPr>
            </w:pPr>
          </w:p>
        </w:tc>
        <w:tc>
          <w:tcPr>
            <w:tcW w:w="14424" w:type="dxa"/>
            <w:gridSpan w:val="23"/>
            <w:tcBorders>
              <w:bottom w:val="single" w:sz="4" w:space="0" w:color="00000A"/>
            </w:tcBorders>
            <w:shd w:val="clear" w:color="auto" w:fill="auto"/>
          </w:tcPr>
          <w:p w:rsidR="00090493" w:rsidRDefault="00090493">
            <w:pPr>
              <w:jc w:val="center"/>
              <w:rPr>
                <w:rFonts w:ascii="Times New Roman" w:hAnsi="Times New Roman" w:cs="Times New Roman"/>
                <w:sz w:val="28"/>
                <w:szCs w:val="28"/>
              </w:rPr>
            </w:pPr>
          </w:p>
        </w:tc>
      </w:tr>
      <w:tr w:rsidR="00090493" w:rsidRPr="00303C91" w:rsidTr="009E2C32">
        <w:trPr>
          <w:trHeight w:val="135"/>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регистраци онный номер маршрута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регулярных перевозок</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порядковый но-мер маршрута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регулярных перевозок </w:t>
            </w:r>
          </w:p>
          <w:p w:rsidR="00090493" w:rsidRPr="00303C91" w:rsidRDefault="00090493">
            <w:pPr>
              <w:rPr>
                <w:rFonts w:ascii="Times New Roman" w:hAnsi="Times New Roman" w:cs="Times New Roman"/>
                <w:sz w:val="16"/>
                <w:szCs w:val="16"/>
              </w:rPr>
            </w:pPr>
          </w:p>
        </w:tc>
        <w:tc>
          <w:tcPr>
            <w:tcW w:w="1996"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jc w:val="both"/>
              <w:rPr>
                <w:rFonts w:ascii="Times New Roman" w:hAnsi="Times New Roman" w:cs="Times New Roman"/>
                <w:sz w:val="16"/>
                <w:szCs w:val="16"/>
              </w:rPr>
            </w:pPr>
            <w:r w:rsidRPr="00303C91">
              <w:rPr>
                <w:rFonts w:ascii="Times New Roman" w:hAnsi="Times New Roman" w:cs="Times New Roman"/>
                <w:sz w:val="16"/>
                <w:szCs w:val="16"/>
              </w:rPr>
              <w:t>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либо наименований поселений или городских округов, в границах которых расположены начальный остановочный пункт и конечный остановочный пункт по данному маршруту</w:t>
            </w:r>
          </w:p>
          <w:p w:rsidR="00090493" w:rsidRPr="00303C91" w:rsidRDefault="00090493">
            <w:pPr>
              <w:rPr>
                <w:rFonts w:ascii="Times New Roman" w:hAnsi="Times New Roman" w:cs="Times New Roman"/>
                <w:sz w:val="16"/>
                <w:szCs w:val="16"/>
              </w:rPr>
            </w:pP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bCs/>
                <w:iCs/>
                <w:sz w:val="16"/>
                <w:szCs w:val="16"/>
              </w:rPr>
            </w:pPr>
            <w:r w:rsidRPr="00303C91">
              <w:rPr>
                <w:rFonts w:ascii="Times New Roman" w:hAnsi="Times New Roman" w:cs="Times New Roman"/>
                <w:bCs/>
                <w:iCs/>
                <w:sz w:val="16"/>
                <w:szCs w:val="16"/>
              </w:rPr>
              <w:t>наименования промежуточных остановочных пунктов по маршруту регулярных перевозок либо наименования поселений или городских округов, в границах которых расположены промежуточные остановочные пункты</w:t>
            </w:r>
          </w:p>
          <w:p w:rsidR="00090493" w:rsidRPr="00303C91" w:rsidRDefault="00090493">
            <w:pPr>
              <w:rPr>
                <w:rFonts w:ascii="Times New Roman" w:hAnsi="Times New Roman" w:cs="Times New Roman"/>
                <w:sz w:val="16"/>
                <w:szCs w:val="16"/>
              </w:rPr>
            </w:pP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наименования улиц, автомобильных дорог, по которым предполагается движение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транспортных средств между остановочными пунктами по маршруту регулярных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перевозок</w:t>
            </w:r>
          </w:p>
          <w:p w:rsidR="00090493" w:rsidRPr="00303C91" w:rsidRDefault="00090493">
            <w:pPr>
              <w:rPr>
                <w:rFonts w:ascii="Times New Roman" w:hAnsi="Times New Roman" w:cs="Times New Roman"/>
                <w:sz w:val="16"/>
                <w:szCs w:val="16"/>
              </w:rPr>
            </w:pP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протяженно сть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маршрута регулярных пере-</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возок</w:t>
            </w:r>
          </w:p>
          <w:p w:rsidR="00090493" w:rsidRPr="00303C91" w:rsidRDefault="00090493">
            <w:pPr>
              <w:rPr>
                <w:rFonts w:ascii="Times New Roman" w:hAnsi="Times New Roman" w:cs="Times New Roman"/>
                <w:sz w:val="16"/>
                <w:szCs w:val="16"/>
              </w:rPr>
            </w:pP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порядок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посадки и высадки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пассажиров </w:t>
            </w:r>
          </w:p>
          <w:p w:rsidR="00090493" w:rsidRPr="00303C91" w:rsidRDefault="00090493">
            <w:pPr>
              <w:rPr>
                <w:rFonts w:ascii="Times New Roman" w:hAnsi="Times New Roman" w:cs="Times New Roman"/>
                <w:sz w:val="16"/>
                <w:szCs w:val="16"/>
              </w:rPr>
            </w:pP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вид регулярных перевозок</w:t>
            </w:r>
          </w:p>
        </w:tc>
        <w:tc>
          <w:tcPr>
            <w:tcW w:w="3896" w:type="dxa"/>
            <w:gridSpan w:val="1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jc w:val="both"/>
              <w:rPr>
                <w:rFonts w:ascii="Times New Roman" w:hAnsi="Times New Roman" w:cs="Times New Roman"/>
                <w:sz w:val="16"/>
                <w:szCs w:val="16"/>
              </w:rPr>
            </w:pPr>
            <w:r w:rsidRPr="00303C91">
              <w:rPr>
                <w:rFonts w:ascii="Times New Roman" w:hAnsi="Times New Roman" w:cs="Times New Roman"/>
                <w:sz w:val="16"/>
                <w:szCs w:val="16"/>
              </w:rPr>
              <w:t>характеристики транспортных средств</w:t>
            </w:r>
          </w:p>
          <w:p w:rsidR="00090493" w:rsidRPr="00303C91" w:rsidRDefault="00090493">
            <w:pPr>
              <w:rPr>
                <w:rFonts w:ascii="Times New Roman" w:hAnsi="Times New Roman" w:cs="Times New Roman"/>
                <w:sz w:val="16"/>
                <w:szCs w:val="16"/>
              </w:rPr>
            </w:pP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дата  начала осуществления регулярных перевозок</w:t>
            </w:r>
          </w:p>
          <w:p w:rsidR="00090493" w:rsidRPr="00303C91" w:rsidRDefault="00090493">
            <w:pPr>
              <w:rPr>
                <w:rFonts w:ascii="Times New Roman" w:hAnsi="Times New Roman" w:cs="Times New Roman"/>
                <w:sz w:val="16"/>
                <w:szCs w:val="16"/>
              </w:rPr>
            </w:pP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jc w:val="both"/>
              <w:rPr>
                <w:rFonts w:ascii="Times New Roman" w:hAnsi="Times New Roman" w:cs="Times New Roman"/>
                <w:sz w:val="16"/>
                <w:szCs w:val="16"/>
              </w:rPr>
            </w:pPr>
            <w:r w:rsidRPr="00303C91">
              <w:rPr>
                <w:rFonts w:ascii="Times New Roman" w:hAnsi="Times New Roman" w:cs="Times New Roman"/>
                <w:sz w:val="16"/>
                <w:szCs w:val="16"/>
              </w:rPr>
              <w:t>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который осуществляет перевозки по маршруту регулярных перевозок</w:t>
            </w:r>
          </w:p>
          <w:p w:rsidR="00090493" w:rsidRPr="00303C91" w:rsidRDefault="00090493">
            <w:pPr>
              <w:rPr>
                <w:rFonts w:ascii="Times New Roman" w:hAnsi="Times New Roman" w:cs="Times New Roman"/>
                <w:sz w:val="16"/>
                <w:szCs w:val="16"/>
              </w:rPr>
            </w:pP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jc w:val="both"/>
              <w:rPr>
                <w:rFonts w:ascii="Times New Roman" w:hAnsi="Times New Roman" w:cs="Times New Roman"/>
                <w:sz w:val="16"/>
                <w:szCs w:val="16"/>
              </w:rPr>
            </w:pPr>
            <w:r w:rsidRPr="00303C91">
              <w:rPr>
                <w:rFonts w:ascii="Times New Roman" w:hAnsi="Times New Roman" w:cs="Times New Roman"/>
                <w:sz w:val="16"/>
                <w:szCs w:val="16"/>
              </w:rPr>
              <w:t>иные сведения</w:t>
            </w:r>
          </w:p>
          <w:p w:rsidR="00090493" w:rsidRPr="00303C91" w:rsidRDefault="00090493">
            <w:pPr>
              <w:jc w:val="both"/>
              <w:rPr>
                <w:rFonts w:ascii="Times New Roman" w:hAnsi="Times New Roman" w:cs="Times New Roman"/>
                <w:sz w:val="16"/>
                <w:szCs w:val="16"/>
              </w:rPr>
            </w:pPr>
          </w:p>
        </w:tc>
      </w:tr>
      <w:tr w:rsidR="00090493" w:rsidRPr="00303C91" w:rsidTr="009E2C32">
        <w:trPr>
          <w:trHeight w:val="1065"/>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996"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jc w:val="both"/>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bCs/>
                <w:iCs/>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270"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jc w:val="both"/>
              <w:rPr>
                <w:rFonts w:ascii="Times New Roman" w:hAnsi="Times New Roman" w:cs="Times New Roman"/>
                <w:sz w:val="16"/>
                <w:szCs w:val="16"/>
              </w:rPr>
            </w:pPr>
            <w:r w:rsidRPr="00303C91">
              <w:rPr>
                <w:rFonts w:ascii="Times New Roman" w:hAnsi="Times New Roman" w:cs="Times New Roman"/>
                <w:sz w:val="16"/>
                <w:szCs w:val="16"/>
              </w:rPr>
              <w:t>виды транспортных средств, классы транспортных средств, , максимальный срок эксплуатации транспортных средств, характеристики транспортных средств, влияющие на качество перевозок</w:t>
            </w:r>
          </w:p>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экологические характеристики транспортных средств</w:t>
            </w: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615"/>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996"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Вид ТС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ОМ</w:t>
            </w: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М</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w:t>
            </w: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Б</w:t>
            </w: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ОБ</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0</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3</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4</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5</w:t>
            </w: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p w:rsidR="00090493" w:rsidRPr="00303C91" w:rsidRDefault="00090493">
            <w:pPr>
              <w:rPr>
                <w:rFonts w:ascii="Times New Roman" w:hAnsi="Times New Roman" w:cs="Times New Roman"/>
                <w:sz w:val="16"/>
                <w:szCs w:val="16"/>
              </w:rPr>
            </w:pP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101 график 1</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Ипатово </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Кевсала</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отсутствуют</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 xml:space="preserve">по г. Ипатово: ул. Гагарина, ул..Свердлова, ул. Первомайская, ул. Орджоникидзе, ул. Школьная, автомобильная дорога «Астрахань- </w:t>
            </w:r>
            <w:r w:rsidRPr="00303C91">
              <w:rPr>
                <w:sz w:val="16"/>
                <w:szCs w:val="16"/>
              </w:rPr>
              <w:lastRenderedPageBreak/>
              <w:t xml:space="preserve">Элиста – Ставрополь», автомобильная дорога «Преградное – Тахта – Ипатово»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с. Кевсала ул. Торговая</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25</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Губченко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Сергей Александров</w:t>
            </w:r>
            <w:r w:rsidRPr="00303C91">
              <w:rPr>
                <w:rFonts w:ascii="Times New Roman" w:hAnsi="Times New Roman" w:cs="Times New Roman"/>
                <w:sz w:val="16"/>
                <w:szCs w:val="16"/>
              </w:rPr>
              <w:lastRenderedPageBreak/>
              <w:t>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ИНН260800094403</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101 график 2</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Ипатово </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Кевсала</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отсутствуют</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 xml:space="preserve">по г. Ипатово: ул. Гагарина, ул..Свердлова, ул. Первомайская, ул. Орджоникидзе, ул. Школьная, автомобильная дорога «Астрахань- Элиста – Ставрополь», автомобильная дорога «Преградное – Тахта – Ипатово»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с. Кевсала ул. Торговая</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25</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Хомуха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Виктор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260802272700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102</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Ипатово </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Малый Барханчак</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х. Мелиорация, аул. Нижний Барханчак, аул. Верхний Барханчак, аул. Малый Барханчак</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 xml:space="preserve">по г. Ипатово: ул. Гагарина, автомобильная дорога «Ипатово –Золотаревка - Добровольное», автомобильная дорога «Ипатово –Малый Барханчак»,  </w:t>
            </w:r>
          </w:p>
          <w:p w:rsidR="00090493" w:rsidRPr="00303C91" w:rsidRDefault="006362F2">
            <w:pPr>
              <w:pStyle w:val="afa"/>
              <w:snapToGrid w:val="0"/>
              <w:rPr>
                <w:sz w:val="16"/>
                <w:szCs w:val="16"/>
              </w:rPr>
            </w:pPr>
            <w:r w:rsidRPr="00303C91">
              <w:rPr>
                <w:sz w:val="16"/>
                <w:szCs w:val="16"/>
              </w:rPr>
              <w:t>по аулу Малый Барханчак: ул.Центральная, ул. Ленина</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22</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Минко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Александр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260802033741</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3</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104</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Винодельненский</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х. Бондариевский , х. Кочержинский пос. Винодельненский</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по г. Ипатово: ул. Гагарина, ул. Голубовского, ул.Заречная. автомобильная дорога «Астрахань – Элиста - Ставрополь»,</w:t>
            </w:r>
          </w:p>
          <w:p w:rsidR="00090493" w:rsidRPr="00303C91" w:rsidRDefault="006362F2">
            <w:pPr>
              <w:pStyle w:val="afa"/>
              <w:snapToGrid w:val="0"/>
              <w:rPr>
                <w:sz w:val="16"/>
                <w:szCs w:val="16"/>
              </w:rPr>
            </w:pPr>
            <w:r w:rsidRPr="00303C91">
              <w:rPr>
                <w:sz w:val="16"/>
                <w:szCs w:val="16"/>
              </w:rPr>
              <w:t xml:space="preserve">Инспекторская </w:t>
            </w:r>
            <w:r w:rsidRPr="00303C91">
              <w:rPr>
                <w:sz w:val="16"/>
                <w:szCs w:val="16"/>
              </w:rPr>
              <w:lastRenderedPageBreak/>
              <w:t>дорогаФГБУ «Ставропольмелиовохоз»,</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п. Винодельненскому: ул. Ленина.</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17,5</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Губченко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Сергей Александрович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ИНН 260800094403</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4</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105</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Октябрьское</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 Октябрьское</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 xml:space="preserve">по. с. Октябрьское: ул. Ленина, ул. Станционная, автомобильная дорога «Ипатово –Золотаревка - Добровольное»,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г. Ипатово ул. Гагарина</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18</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3</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Загорулько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Иван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260800922304</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5</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113</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график 1</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Большая Джалга</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 Бурукшун, пос. Красочный</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По с. Большая Джалга: ул. Советская автомобильная дорога «Дивное – Боль-шая Джалга – Красочный», по с. Бурук-шун: ул. Гагарина, ул. Комсомольская, ул. Мира, ул. Советская, автомобильная дорога «Дивное – Большая Джалга – Кра-сочный»автомобильная дорога «Преград-ное  – Тахта - Ипатово», автомобильная дорога «Астрахань – Элиста Ставрополь»</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по г. Ипатово: ул. Школьная, ул. Орджо-никидзе, ул. Первомайска, ул. Свердлова, ул. </w:t>
            </w:r>
            <w:r w:rsidRPr="00303C91">
              <w:rPr>
                <w:rFonts w:ascii="Times New Roman" w:hAnsi="Times New Roman" w:cs="Times New Roman"/>
                <w:sz w:val="16"/>
                <w:szCs w:val="16"/>
              </w:rPr>
              <w:lastRenderedPageBreak/>
              <w:t>Гагарина.</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63</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Минко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Олег Николаевич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260802102900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113</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график 2</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Большая Джалга</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 Бурукшун, пос. Красочный</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pStyle w:val="afa"/>
              <w:snapToGrid w:val="0"/>
              <w:rPr>
                <w:sz w:val="16"/>
                <w:szCs w:val="16"/>
              </w:rPr>
            </w:pPr>
            <w:r w:rsidRPr="00303C91">
              <w:rPr>
                <w:sz w:val="16"/>
                <w:szCs w:val="16"/>
              </w:rPr>
              <w:t>По с. Большая Джалга: ул. Советская автомобильная дорога «Дивное – Боль-шая Джалга – Красочный», по с. Бурук-шун: ул. Гагарина, ул. Комсомольская, ул. Мира, ул. Советская, автомобильная дорога «Дивное – Большая Джалга – Кра-сочный»автомобильная дорога «Преград-ное  – Тахта - Ипатово», автомобильная дорога «Астрахань – Элиста Ставрополь»</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г. Ипатово: ул. Школьная, ул. Орджо-никидзе, ул. Первомайска, ул. Свердлова, ул. Гагарина.</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63</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Хомуха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Виктор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260802272700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80"/>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6</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114</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Советское Руно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 Лиман, пос. Двуречный</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по г. Ипатово: ул. Гагарина, ул. Голубовского, автомобильная дорога «Ипатово – Советское Руно», автомобильная дорога «Подъезд к с.Ли- ман от автодороги «Ипатово – Советское Ру-но», по с. Лиман: пер. Комсомольский, </w:t>
            </w:r>
            <w:r w:rsidRPr="00303C91">
              <w:rPr>
                <w:rFonts w:ascii="Times New Roman" w:hAnsi="Times New Roman" w:cs="Times New Roman"/>
                <w:sz w:val="16"/>
                <w:szCs w:val="16"/>
              </w:rPr>
              <w:lastRenderedPageBreak/>
              <w:t>ул. Ле-нина, пер. Новый, ул. Дьяченко, ул. Ленина, пер. Восточный, автомобильная дорога «Ипа-тово – Советское Руно», автомобильная дорога «Подъезд к ферме № 1 софхоза Советское Ру-но от автодороги «Ипатово – Советское Руно» по пос. Советское Руно: ул. Заливаднего  , ул. Безгина, ул. Почтовая.</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25</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сведения отсутствуют </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 г</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Минко </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Олег Николаевич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260802102900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033"/>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033"/>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7</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116</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Лиман</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отсутствуют</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По г. Ипатово,ул. Гагарина, ул.Голубовского, автомобильная дорога «Ипатово-Советское Руно», автомобильная дорога «подъезд к с. Лиман от автомобильной дороги «Ипатово-Советское Руно», по с. Лиман ул. 50 лет ВЛКСМ, ул. Ленина, пер.Новый,ул. Дьяченко, ул. Ленина, пер. Восточный.</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17</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2017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Хомуха Виктор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260802272700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04"/>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8</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 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 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Центральная районная </w:t>
            </w:r>
            <w:r w:rsidRPr="00303C91">
              <w:rPr>
                <w:rFonts w:ascii="Times New Roman" w:hAnsi="Times New Roman" w:cs="Times New Roman"/>
                <w:sz w:val="16"/>
                <w:szCs w:val="16"/>
              </w:rPr>
              <w:lastRenderedPageBreak/>
              <w:t>больница, ул. Гагарина до ул.Свердлова, ул. Свердлова от ул. Гагарина до ул. Ленинградской, ул. Лениградская от ул. Свердлова до ул. Чапаева, ул. Чапаева от ул.Ленинградской до ул. Чонгарской, ул. Чонгарская от ул. Чапаева до ул. Свердлова, ул. Свердлова от ул. Чонгарской до ул. Школьной, ул. Школьная от ул. Свердлова до ул. Калинина</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17,2</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w:t>
            </w:r>
            <w:r w:rsidRPr="00303C91">
              <w:rPr>
                <w:rFonts w:ascii="Times New Roman" w:hAnsi="Times New Roman" w:cs="Times New Roman"/>
                <w:sz w:val="16"/>
                <w:szCs w:val="16"/>
              </w:rPr>
              <w:lastRenderedPageBreak/>
              <w:t>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 xml:space="preserve">Регулярные перевозки </w:t>
            </w:r>
            <w:r w:rsidRPr="00303C91">
              <w:rPr>
                <w:rFonts w:ascii="Times New Roman" w:hAnsi="Times New Roman" w:cs="Times New Roman"/>
                <w:sz w:val="16"/>
                <w:szCs w:val="16"/>
              </w:rPr>
              <w:lastRenderedPageBreak/>
              <w:t>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w:t>
            </w:r>
            <w:r w:rsidRPr="00303C91">
              <w:rPr>
                <w:rFonts w:ascii="Times New Roman" w:hAnsi="Times New Roman" w:cs="Times New Roman"/>
                <w:sz w:val="16"/>
                <w:szCs w:val="16"/>
              </w:rPr>
              <w:lastRenderedPageBreak/>
              <w:t>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Минко Олег </w:t>
            </w:r>
            <w:r w:rsidRPr="00303C91">
              <w:rPr>
                <w:rFonts w:ascii="Times New Roman" w:hAnsi="Times New Roman" w:cs="Times New Roman"/>
                <w:sz w:val="16"/>
                <w:szCs w:val="16"/>
              </w:rPr>
              <w:lastRenderedPageBreak/>
              <w:t>Николаевич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260802102900</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827"/>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04"/>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9</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 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 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Ул. Гагарина-ул. Свердлова-ул. Первомайская-ул. Московская-ул. Школьная-ул. Голубовская.</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12,7</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2007г.</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Минко Олег Николаевич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ИНН260802102900</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612"/>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54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54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17"/>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3</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График </w:t>
            </w:r>
            <w:r w:rsidRPr="00303C91">
              <w:rPr>
                <w:rFonts w:ascii="Times New Roman" w:hAnsi="Times New Roman" w:cs="Times New Roman"/>
                <w:sz w:val="16"/>
                <w:szCs w:val="16"/>
              </w:rPr>
              <w:lastRenderedPageBreak/>
              <w:t>1</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ул. Гагарина, ул. Свердлова, ул. </w:t>
            </w:r>
            <w:r w:rsidRPr="00303C91">
              <w:rPr>
                <w:rFonts w:ascii="Times New Roman" w:hAnsi="Times New Roman" w:cs="Times New Roman"/>
                <w:sz w:val="16"/>
                <w:szCs w:val="16"/>
              </w:rPr>
              <w:lastRenderedPageBreak/>
              <w:t>Первомайская, ул. Орджоникидзе ,ул. Школьная, ул. Калинина, ул. Советская, ул. Северная.</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12,5</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w:t>
            </w:r>
            <w:r w:rsidRPr="00303C91">
              <w:rPr>
                <w:rFonts w:ascii="Times New Roman" w:hAnsi="Times New Roman" w:cs="Times New Roman"/>
                <w:sz w:val="16"/>
                <w:szCs w:val="16"/>
              </w:rPr>
              <w:lastRenderedPageBreak/>
              <w:t>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 xml:space="preserve">Регулярные перевозки </w:t>
            </w:r>
            <w:r w:rsidRPr="00303C91">
              <w:rPr>
                <w:rFonts w:ascii="Times New Roman" w:hAnsi="Times New Roman" w:cs="Times New Roman"/>
                <w:sz w:val="16"/>
                <w:szCs w:val="16"/>
              </w:rPr>
              <w:lastRenderedPageBreak/>
              <w:t>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Минко Александр </w:t>
            </w:r>
            <w:r w:rsidRPr="00303C91">
              <w:rPr>
                <w:rFonts w:ascii="Times New Roman" w:hAnsi="Times New Roman" w:cs="Times New Roman"/>
                <w:sz w:val="16"/>
                <w:szCs w:val="16"/>
              </w:rPr>
              <w:lastRenderedPageBreak/>
              <w:t>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260802033741</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805"/>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47"/>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3</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График 2</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ул. Гагарина, ул. Свердлова, ул. Первомайская, ул. Орджоникидзе ,ул. Школьная, ул. Калинина, ул. Советская, ул. Северная.</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12,5</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Минко Александр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260802033741</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547"/>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82"/>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11</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4</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График 1</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Ул. Калаусская, ул. Голубовского от ул. Калаусской до ул. Гагарина, центральная районная больница, ул. Гагарина до ул. Свердлова, ул. Свердлова от ул. Гагарина до ул. Первомайской, ул. Первомайская отул. Свердлова до ул. Ленина, ул. Ленина от ул. Первомайской до ул. Западной  </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10,2</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Губченко Сергей Александрович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260800094403</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612"/>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58"/>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4</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График </w:t>
            </w:r>
            <w:r w:rsidRPr="00303C91">
              <w:rPr>
                <w:rFonts w:ascii="Times New Roman" w:hAnsi="Times New Roman" w:cs="Times New Roman"/>
                <w:sz w:val="16"/>
                <w:szCs w:val="16"/>
              </w:rPr>
              <w:lastRenderedPageBreak/>
              <w:t>2</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Ул. Калаусская, ул. Голубовского от </w:t>
            </w:r>
            <w:r w:rsidRPr="00303C91">
              <w:rPr>
                <w:rFonts w:ascii="Times New Roman" w:hAnsi="Times New Roman" w:cs="Times New Roman"/>
                <w:sz w:val="16"/>
                <w:szCs w:val="16"/>
              </w:rPr>
              <w:lastRenderedPageBreak/>
              <w:t xml:space="preserve">ул. Калаусской до ул. Гагарина, центральная районная больница, ул. Гагарина до ул. Свердлова, ул. Свердлова от ул. Гагарина до ул. Первомайской, ул. Первомайская отул. Свердлова до ул. Ленина, ул. Ленина от ул. Первомайской до ул. Западной  </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10,2</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w:t>
            </w:r>
            <w:r w:rsidRPr="00303C91">
              <w:rPr>
                <w:rFonts w:ascii="Times New Roman" w:hAnsi="Times New Roman" w:cs="Times New Roman"/>
                <w:sz w:val="16"/>
                <w:szCs w:val="16"/>
              </w:rPr>
              <w:lastRenderedPageBreak/>
              <w:t>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 xml:space="preserve">Регулярные перевозки </w:t>
            </w:r>
            <w:r w:rsidRPr="00303C91">
              <w:rPr>
                <w:rFonts w:ascii="Times New Roman" w:hAnsi="Times New Roman" w:cs="Times New Roman"/>
                <w:sz w:val="16"/>
                <w:szCs w:val="16"/>
              </w:rPr>
              <w:lastRenderedPageBreak/>
              <w:t>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ИП Губченко Сергей </w:t>
            </w:r>
            <w:r w:rsidRPr="00303C91">
              <w:rPr>
                <w:rFonts w:ascii="Times New Roman" w:hAnsi="Times New Roman" w:cs="Times New Roman"/>
                <w:sz w:val="16"/>
                <w:szCs w:val="16"/>
              </w:rPr>
              <w:lastRenderedPageBreak/>
              <w:t>Александрович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260800094403</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343"/>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47"/>
        </w:trPr>
        <w:tc>
          <w:tcPr>
            <w:tcW w:w="8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lastRenderedPageBreak/>
              <w:t>12</w:t>
            </w:r>
          </w:p>
        </w:tc>
        <w:tc>
          <w:tcPr>
            <w:tcW w:w="832"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5</w:t>
            </w:r>
          </w:p>
        </w:tc>
        <w:tc>
          <w:tcPr>
            <w:tcW w:w="86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Ул. Гагарина, ул. Горького ул. Железнодорожная ул. Калинина,ул. Свердлова, ул. Первомайская ул. Орджоникидзе, ул. Школьная, ул. Ленина, ул. Доватора, пер. Орловский.</w:t>
            </w:r>
          </w:p>
        </w:tc>
        <w:tc>
          <w:tcPr>
            <w:tcW w:w="82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9,5</w:t>
            </w:r>
          </w:p>
        </w:tc>
        <w:tc>
          <w:tcPr>
            <w:tcW w:w="99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Сведения отсутствуют</w:t>
            </w:r>
          </w:p>
        </w:tc>
        <w:tc>
          <w:tcPr>
            <w:tcW w:w="7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Минко Александр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260802033741</w:t>
            </w:r>
          </w:p>
        </w:tc>
        <w:tc>
          <w:tcPr>
            <w:tcW w:w="4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1547"/>
        </w:trPr>
        <w:tc>
          <w:tcPr>
            <w:tcW w:w="8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32"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6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82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99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08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6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0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9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7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4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r w:rsidR="00090493" w:rsidRPr="00303C91" w:rsidTr="009E2C32">
        <w:trPr>
          <w:trHeight w:val="225"/>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13</w:t>
            </w:r>
          </w:p>
        </w:tc>
        <w:tc>
          <w:tcPr>
            <w:tcW w:w="83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7</w:t>
            </w:r>
          </w:p>
        </w:tc>
        <w:tc>
          <w:tcPr>
            <w:tcW w:w="8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Ипатово</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 xml:space="preserve">х. Кочержинский, х. Бондариевский, (ул. Пригородная), ул. Заречная – ул. Голубовского – ул. Гагарина – Автовокзал – ул. Свердлова – ул. Школьная – ул. Калинина – ул. Западная – ул. Голубовского  </w:t>
            </w:r>
          </w:p>
        </w:tc>
        <w:tc>
          <w:tcPr>
            <w:tcW w:w="8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15</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В установленных остановочных пунктах</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Регулярные перевозки по нерегулируемым тарифам</w:t>
            </w:r>
          </w:p>
        </w:tc>
        <w:tc>
          <w:tcPr>
            <w:tcW w:w="6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автобус</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1</w:t>
            </w:r>
          </w:p>
        </w:tc>
        <w:tc>
          <w:tcPr>
            <w:tcW w:w="2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2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c>
          <w:tcPr>
            <w:tcW w:w="1626"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lang w:val="en-US"/>
              </w:rPr>
            </w:pPr>
            <w:r w:rsidRPr="00303C91">
              <w:rPr>
                <w:rFonts w:ascii="Times New Roman" w:hAnsi="Times New Roman" w:cs="Times New Roman"/>
                <w:sz w:val="16"/>
                <w:szCs w:val="16"/>
              </w:rPr>
              <w:t>Сведения отсутствуют</w:t>
            </w:r>
          </w:p>
        </w:tc>
        <w:tc>
          <w:tcPr>
            <w:tcW w:w="7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2007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ИП Минко Александр Иванович</w:t>
            </w:r>
          </w:p>
          <w:p w:rsidR="00090493" w:rsidRPr="00303C91" w:rsidRDefault="006362F2">
            <w:pPr>
              <w:rPr>
                <w:rFonts w:ascii="Times New Roman" w:hAnsi="Times New Roman" w:cs="Times New Roman"/>
                <w:sz w:val="16"/>
                <w:szCs w:val="16"/>
              </w:rPr>
            </w:pPr>
            <w:r w:rsidRPr="00303C91">
              <w:rPr>
                <w:rFonts w:ascii="Times New Roman" w:hAnsi="Times New Roman" w:cs="Times New Roman"/>
                <w:sz w:val="16"/>
                <w:szCs w:val="16"/>
              </w:rPr>
              <w:t>ИНН 260802033741</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90493" w:rsidRPr="00303C91" w:rsidRDefault="00090493">
            <w:pPr>
              <w:rPr>
                <w:rFonts w:ascii="Times New Roman" w:hAnsi="Times New Roman" w:cs="Times New Roman"/>
                <w:sz w:val="16"/>
                <w:szCs w:val="16"/>
              </w:rPr>
            </w:pPr>
          </w:p>
        </w:tc>
      </w:tr>
    </w:tbl>
    <w:p w:rsidR="00090493" w:rsidRPr="00303C91" w:rsidRDefault="00090493">
      <w:pPr>
        <w:rPr>
          <w:sz w:val="16"/>
          <w:szCs w:val="16"/>
        </w:rPr>
      </w:pPr>
    </w:p>
    <w:p w:rsidR="00090493" w:rsidRPr="00303C91" w:rsidRDefault="00090493">
      <w:pPr>
        <w:pStyle w:val="ConsPlusNormal0"/>
        <w:jc w:val="right"/>
        <w:rPr>
          <w:sz w:val="16"/>
          <w:szCs w:val="16"/>
        </w:rPr>
      </w:pPr>
    </w:p>
    <w:p w:rsidR="00090493" w:rsidRPr="00303C91" w:rsidRDefault="00090493">
      <w:pPr>
        <w:spacing w:line="240" w:lineRule="exact"/>
        <w:rPr>
          <w:sz w:val="16"/>
          <w:szCs w:val="16"/>
        </w:rPr>
      </w:pPr>
    </w:p>
    <w:p w:rsidR="00090493" w:rsidRPr="00303C91" w:rsidRDefault="006362F2">
      <w:pPr>
        <w:spacing w:line="240" w:lineRule="exact"/>
        <w:rPr>
          <w:sz w:val="16"/>
          <w:szCs w:val="16"/>
        </w:rPr>
      </w:pPr>
      <w:r w:rsidRPr="00303C91">
        <w:rPr>
          <w:sz w:val="16"/>
          <w:szCs w:val="16"/>
        </w:rPr>
        <w:tab/>
      </w:r>
      <w:r w:rsidRPr="00303C91">
        <w:rPr>
          <w:sz w:val="16"/>
          <w:szCs w:val="16"/>
        </w:rPr>
        <w:tab/>
      </w: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pPr>
    </w:p>
    <w:p w:rsidR="00090493" w:rsidRPr="00303C91" w:rsidRDefault="00090493">
      <w:pPr>
        <w:spacing w:line="240" w:lineRule="exact"/>
        <w:rPr>
          <w:sz w:val="16"/>
          <w:szCs w:val="16"/>
        </w:rPr>
        <w:sectPr w:rsidR="00090493" w:rsidRPr="00303C91">
          <w:headerReference w:type="default" r:id="rId7"/>
          <w:footerReference w:type="default" r:id="rId8"/>
          <w:pgSz w:w="16838" w:h="11906" w:orient="landscape"/>
          <w:pgMar w:top="1985" w:right="1135" w:bottom="565" w:left="993" w:header="568" w:footer="0" w:gutter="0"/>
          <w:cols w:space="720"/>
          <w:formProt w:val="0"/>
          <w:docGrid w:linePitch="299" w:charSpace="-2049"/>
        </w:sectPr>
      </w:pPr>
    </w:p>
    <w:p w:rsidR="00090493" w:rsidRPr="00303C91" w:rsidRDefault="00090493">
      <w:pPr>
        <w:spacing w:after="0" w:line="240" w:lineRule="exact"/>
        <w:jc w:val="both"/>
        <w:rPr>
          <w:sz w:val="16"/>
          <w:szCs w:val="16"/>
        </w:rPr>
      </w:pPr>
    </w:p>
    <w:sectPr w:rsidR="00090493" w:rsidRPr="00303C91" w:rsidSect="00090493">
      <w:headerReference w:type="default" r:id="rId9"/>
      <w:footerReference w:type="default" r:id="rId10"/>
      <w:pgSz w:w="11906" w:h="16838"/>
      <w:pgMar w:top="1135" w:right="565" w:bottom="993" w:left="1985" w:header="568" w:footer="0" w:gutter="0"/>
      <w:cols w:space="720"/>
      <w:formProt w:val="0"/>
      <w:docGrid w:linePitch="299"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A53" w:rsidRDefault="00DA0A53" w:rsidP="00090493">
      <w:pPr>
        <w:spacing w:after="0" w:line="240" w:lineRule="auto"/>
      </w:pPr>
      <w:r>
        <w:separator/>
      </w:r>
    </w:p>
  </w:endnote>
  <w:endnote w:type="continuationSeparator" w:id="1">
    <w:p w:rsidR="00DA0A53" w:rsidRDefault="00DA0A53" w:rsidP="000904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01"/>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Liberation Sans">
    <w:altName w:val="Arial"/>
    <w:charset w:val="01"/>
    <w:family w:val="swiss"/>
    <w:pitch w:val="variable"/>
    <w:sig w:usb0="00000000" w:usb1="00000000" w:usb2="00000000" w:usb3="00000000" w:csb0="00000000" w:csb1="00000000"/>
  </w:font>
  <w:font w:name="WenQuanYi Micro Hei">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Lohit Hind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493" w:rsidRDefault="000904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493" w:rsidRDefault="000904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A53" w:rsidRDefault="00DA0A53" w:rsidP="00090493">
      <w:pPr>
        <w:spacing w:after="0" w:line="240" w:lineRule="auto"/>
      </w:pPr>
      <w:r>
        <w:separator/>
      </w:r>
    </w:p>
  </w:footnote>
  <w:footnote w:type="continuationSeparator" w:id="1">
    <w:p w:rsidR="00DA0A53" w:rsidRDefault="00DA0A53" w:rsidP="000904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493" w:rsidRDefault="00090493">
    <w:pPr>
      <w:pStyle w:val="Header"/>
      <w:jc w:val="right"/>
    </w:pPr>
  </w:p>
  <w:p w:rsidR="00090493" w:rsidRDefault="000904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493" w:rsidRDefault="00090493">
    <w:pPr>
      <w:pStyle w:val="Header"/>
      <w:jc w:val="right"/>
    </w:pPr>
  </w:p>
  <w:p w:rsidR="00090493" w:rsidRDefault="0009049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493" w:rsidRDefault="00090493">
    <w:pPr>
      <w:pStyle w:val="Header"/>
      <w:jc w:val="right"/>
    </w:pPr>
  </w:p>
  <w:p w:rsidR="00090493" w:rsidRDefault="0009049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footnotePr>
    <w:footnote w:id="0"/>
    <w:footnote w:id="1"/>
  </w:footnotePr>
  <w:endnotePr>
    <w:endnote w:id="0"/>
    <w:endnote w:id="1"/>
  </w:endnotePr>
  <w:compat/>
  <w:rsids>
    <w:rsidRoot w:val="00090493"/>
    <w:rsid w:val="00090493"/>
    <w:rsid w:val="0011708A"/>
    <w:rsid w:val="002F0394"/>
    <w:rsid w:val="00303C91"/>
    <w:rsid w:val="00473349"/>
    <w:rsid w:val="0047451B"/>
    <w:rsid w:val="006362F2"/>
    <w:rsid w:val="00891510"/>
    <w:rsid w:val="009E2C32"/>
    <w:rsid w:val="00DA0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 List" w:locked="1"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046"/>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
    <w:uiPriority w:val="99"/>
    <w:qFormat/>
    <w:locked/>
    <w:rsid w:val="002C2445"/>
    <w:pPr>
      <w:keepNext/>
      <w:keepLines/>
      <w:spacing w:before="480" w:after="0"/>
      <w:outlineLvl w:val="0"/>
    </w:pPr>
    <w:rPr>
      <w:rFonts w:ascii="Cambria" w:hAnsi="Cambria" w:cs="Times New Roman"/>
      <w:b/>
      <w:bCs/>
      <w:color w:val="365F91"/>
      <w:sz w:val="28"/>
      <w:szCs w:val="28"/>
    </w:rPr>
  </w:style>
  <w:style w:type="paragraph" w:customStyle="1" w:styleId="Heading2">
    <w:name w:val="Heading 2"/>
    <w:basedOn w:val="a"/>
    <w:link w:val="2"/>
    <w:uiPriority w:val="99"/>
    <w:qFormat/>
    <w:locked/>
    <w:rsid w:val="00DA0104"/>
    <w:pPr>
      <w:keepNext/>
      <w:spacing w:before="240" w:after="60"/>
      <w:outlineLvl w:val="1"/>
    </w:pPr>
    <w:rPr>
      <w:rFonts w:ascii="Arial" w:hAnsi="Arial" w:cs="Arial"/>
      <w:b/>
      <w:bCs/>
      <w:i/>
      <w:iCs/>
      <w:sz w:val="28"/>
      <w:szCs w:val="28"/>
      <w:lang w:eastAsia="en-US"/>
    </w:rPr>
  </w:style>
  <w:style w:type="paragraph" w:customStyle="1" w:styleId="Heading3">
    <w:name w:val="Heading 3"/>
    <w:basedOn w:val="a"/>
    <w:link w:val="3"/>
    <w:uiPriority w:val="99"/>
    <w:qFormat/>
    <w:locked/>
    <w:rsid w:val="007E2919"/>
    <w:pPr>
      <w:keepNext/>
      <w:spacing w:before="240" w:after="60" w:line="240" w:lineRule="auto"/>
      <w:outlineLvl w:val="2"/>
    </w:pPr>
    <w:rPr>
      <w:rFonts w:ascii="Arial" w:hAnsi="Arial" w:cs="Arial"/>
      <w:b/>
      <w:bCs/>
      <w:sz w:val="26"/>
      <w:szCs w:val="26"/>
      <w:lang w:eastAsia="ar-SA"/>
    </w:rPr>
  </w:style>
  <w:style w:type="character" w:customStyle="1" w:styleId="1">
    <w:name w:val="Заголовок 1 Знак"/>
    <w:link w:val="NoSpacingChar"/>
    <w:uiPriority w:val="99"/>
    <w:qFormat/>
    <w:locked/>
    <w:rsid w:val="002C2445"/>
    <w:rPr>
      <w:rFonts w:ascii="Cambria" w:hAnsi="Cambria" w:cs="Times New Roman"/>
      <w:b/>
      <w:bCs/>
      <w:color w:val="365F91"/>
      <w:sz w:val="28"/>
      <w:szCs w:val="28"/>
    </w:rPr>
  </w:style>
  <w:style w:type="character" w:customStyle="1" w:styleId="2">
    <w:name w:val="Заголовок 2 Знак"/>
    <w:link w:val="Heading2"/>
    <w:uiPriority w:val="9"/>
    <w:semiHidden/>
    <w:qFormat/>
    <w:rsid w:val="00A40A13"/>
    <w:rPr>
      <w:rFonts w:ascii="Cambria" w:eastAsia="Times New Roman" w:hAnsi="Cambria" w:cs="Times New Roman"/>
      <w:b/>
      <w:bCs/>
      <w:i/>
      <w:iCs/>
      <w:sz w:val="28"/>
      <w:szCs w:val="28"/>
    </w:rPr>
  </w:style>
  <w:style w:type="character" w:customStyle="1" w:styleId="3">
    <w:name w:val="Заголовок 3 Знак"/>
    <w:link w:val="Heading3"/>
    <w:uiPriority w:val="99"/>
    <w:qFormat/>
    <w:locked/>
    <w:rsid w:val="002C2445"/>
    <w:rPr>
      <w:rFonts w:ascii="Arial" w:hAnsi="Arial" w:cs="Arial"/>
      <w:b/>
      <w:bCs/>
      <w:sz w:val="26"/>
      <w:szCs w:val="26"/>
      <w:lang w:eastAsia="ar-SA" w:bidi="ar-SA"/>
    </w:rPr>
  </w:style>
  <w:style w:type="character" w:customStyle="1" w:styleId="NoSpacingChar">
    <w:name w:val="No Spacing Char"/>
    <w:link w:val="10"/>
    <w:uiPriority w:val="99"/>
    <w:qFormat/>
    <w:locked/>
    <w:rsid w:val="00DF145F"/>
    <w:rPr>
      <w:sz w:val="22"/>
      <w:lang w:val="ru-RU" w:eastAsia="ru-RU"/>
    </w:rPr>
  </w:style>
  <w:style w:type="character" w:customStyle="1" w:styleId="-">
    <w:name w:val="Интернет-ссылка"/>
    <w:uiPriority w:val="99"/>
    <w:rsid w:val="009F33D1"/>
    <w:rPr>
      <w:rFonts w:cs="Times New Roman"/>
      <w:color w:val="0000FF"/>
      <w:u w:val="single"/>
    </w:rPr>
  </w:style>
  <w:style w:type="character" w:customStyle="1" w:styleId="apple-converted-space">
    <w:name w:val="apple-converted-space"/>
    <w:uiPriority w:val="99"/>
    <w:qFormat/>
    <w:rsid w:val="009E0A91"/>
    <w:rPr>
      <w:rFonts w:cs="Times New Roman"/>
    </w:rPr>
  </w:style>
  <w:style w:type="character" w:customStyle="1" w:styleId="ConsPlusNormal">
    <w:name w:val="ConsPlusNormal Знак"/>
    <w:link w:val="ConsPlusNormal"/>
    <w:uiPriority w:val="99"/>
    <w:qFormat/>
    <w:locked/>
    <w:rsid w:val="008E090B"/>
    <w:rPr>
      <w:rFonts w:ascii="Arial" w:hAnsi="Arial" w:cs="Arial"/>
      <w:lang w:val="ru-RU" w:eastAsia="ru-RU" w:bidi="ar-SA"/>
    </w:rPr>
  </w:style>
  <w:style w:type="character" w:customStyle="1" w:styleId="a3">
    <w:name w:val="Основной текст с отступом Знак"/>
    <w:uiPriority w:val="99"/>
    <w:semiHidden/>
    <w:qFormat/>
    <w:rsid w:val="00A40A13"/>
    <w:rPr>
      <w:rFonts w:cs="Calibri"/>
    </w:rPr>
  </w:style>
  <w:style w:type="character" w:customStyle="1" w:styleId="a4">
    <w:name w:val="Нижний колонтитул Знак"/>
    <w:uiPriority w:val="99"/>
    <w:semiHidden/>
    <w:qFormat/>
    <w:rsid w:val="00A40A13"/>
    <w:rPr>
      <w:rFonts w:cs="Calibri"/>
    </w:rPr>
  </w:style>
  <w:style w:type="character" w:styleId="a5">
    <w:name w:val="page number"/>
    <w:uiPriority w:val="99"/>
    <w:qFormat/>
    <w:rsid w:val="00897DE3"/>
    <w:rPr>
      <w:rFonts w:cs="Times New Roman"/>
    </w:rPr>
  </w:style>
  <w:style w:type="character" w:customStyle="1" w:styleId="a6">
    <w:name w:val="Верхний колонтитул Знак"/>
    <w:uiPriority w:val="99"/>
    <w:qFormat/>
    <w:locked/>
    <w:rsid w:val="006650E1"/>
    <w:rPr>
      <w:rFonts w:ascii="Times New Roman" w:hAnsi="Times New Roman" w:cs="Times New Roman"/>
      <w:sz w:val="24"/>
      <w:szCs w:val="24"/>
      <w:lang w:eastAsia="ar-SA" w:bidi="ar-SA"/>
    </w:rPr>
  </w:style>
  <w:style w:type="character" w:customStyle="1" w:styleId="a7">
    <w:name w:val="Основной текст Знак"/>
    <w:uiPriority w:val="99"/>
    <w:qFormat/>
    <w:locked/>
    <w:rsid w:val="002C2445"/>
    <w:rPr>
      <w:rFonts w:cs="Calibri"/>
      <w:sz w:val="22"/>
      <w:szCs w:val="22"/>
    </w:rPr>
  </w:style>
  <w:style w:type="character" w:styleId="a8">
    <w:name w:val="FollowedHyperlink"/>
    <w:uiPriority w:val="99"/>
    <w:qFormat/>
    <w:rsid w:val="002C2445"/>
    <w:rPr>
      <w:rFonts w:cs="Times New Roman"/>
      <w:color w:val="800080"/>
      <w:u w:val="single"/>
    </w:rPr>
  </w:style>
  <w:style w:type="character" w:customStyle="1" w:styleId="a9">
    <w:name w:val="Цветовое выделение"/>
    <w:uiPriority w:val="99"/>
    <w:qFormat/>
    <w:rsid w:val="002C2445"/>
    <w:rPr>
      <w:b/>
      <w:color w:val="26282F"/>
    </w:rPr>
  </w:style>
  <w:style w:type="character" w:customStyle="1" w:styleId="aa">
    <w:name w:val="Гипертекстовая ссылка"/>
    <w:uiPriority w:val="99"/>
    <w:qFormat/>
    <w:rsid w:val="002C2445"/>
    <w:rPr>
      <w:rFonts w:ascii="Times New Roman" w:hAnsi="Times New Roman" w:cs="Times New Roman"/>
      <w:b/>
      <w:color w:val="106BBE"/>
    </w:rPr>
  </w:style>
  <w:style w:type="character" w:customStyle="1" w:styleId="ab">
    <w:name w:val="Цветовое выделение для Текст"/>
    <w:uiPriority w:val="99"/>
    <w:qFormat/>
    <w:rsid w:val="002C2445"/>
    <w:rPr>
      <w:rFonts w:ascii="Times New Roman CYR" w:hAnsi="Times New Roman CYR"/>
    </w:rPr>
  </w:style>
  <w:style w:type="character" w:customStyle="1" w:styleId="ac">
    <w:name w:val="Текст выноски Знак"/>
    <w:uiPriority w:val="99"/>
    <w:qFormat/>
    <w:locked/>
    <w:rsid w:val="002C2445"/>
    <w:rPr>
      <w:rFonts w:ascii="Tahoma" w:hAnsi="Tahoma" w:cs="Tahoma"/>
      <w:sz w:val="16"/>
      <w:szCs w:val="16"/>
    </w:rPr>
  </w:style>
  <w:style w:type="character" w:customStyle="1" w:styleId="ListLabel1">
    <w:name w:val="ListLabel 1"/>
    <w:qFormat/>
    <w:rsid w:val="00090493"/>
    <w:rPr>
      <w:sz w:val="20"/>
    </w:rPr>
  </w:style>
  <w:style w:type="character" w:customStyle="1" w:styleId="ListLabel2">
    <w:name w:val="ListLabel 2"/>
    <w:qFormat/>
    <w:rsid w:val="00090493"/>
    <w:rPr>
      <w:sz w:val="20"/>
    </w:rPr>
  </w:style>
  <w:style w:type="character" w:customStyle="1" w:styleId="ListLabel3">
    <w:name w:val="ListLabel 3"/>
    <w:qFormat/>
    <w:rsid w:val="00090493"/>
    <w:rPr>
      <w:sz w:val="20"/>
    </w:rPr>
  </w:style>
  <w:style w:type="character" w:customStyle="1" w:styleId="ListLabel4">
    <w:name w:val="ListLabel 4"/>
    <w:qFormat/>
    <w:rsid w:val="00090493"/>
    <w:rPr>
      <w:sz w:val="20"/>
    </w:rPr>
  </w:style>
  <w:style w:type="character" w:customStyle="1" w:styleId="ListLabel5">
    <w:name w:val="ListLabel 5"/>
    <w:qFormat/>
    <w:rsid w:val="00090493"/>
    <w:rPr>
      <w:sz w:val="20"/>
    </w:rPr>
  </w:style>
  <w:style w:type="character" w:customStyle="1" w:styleId="ListLabel6">
    <w:name w:val="ListLabel 6"/>
    <w:qFormat/>
    <w:rsid w:val="00090493"/>
    <w:rPr>
      <w:sz w:val="20"/>
    </w:rPr>
  </w:style>
  <w:style w:type="character" w:customStyle="1" w:styleId="ListLabel7">
    <w:name w:val="ListLabel 7"/>
    <w:qFormat/>
    <w:rsid w:val="00090493"/>
    <w:rPr>
      <w:sz w:val="20"/>
    </w:rPr>
  </w:style>
  <w:style w:type="character" w:customStyle="1" w:styleId="ListLabel8">
    <w:name w:val="ListLabel 8"/>
    <w:qFormat/>
    <w:rsid w:val="00090493"/>
    <w:rPr>
      <w:sz w:val="20"/>
    </w:rPr>
  </w:style>
  <w:style w:type="character" w:customStyle="1" w:styleId="ListLabel9">
    <w:name w:val="ListLabel 9"/>
    <w:qFormat/>
    <w:rsid w:val="00090493"/>
    <w:rPr>
      <w:sz w:val="20"/>
    </w:rPr>
  </w:style>
  <w:style w:type="character" w:customStyle="1" w:styleId="ListLabel10">
    <w:name w:val="ListLabel 10"/>
    <w:qFormat/>
    <w:rsid w:val="00090493"/>
    <w:rPr>
      <w:sz w:val="20"/>
    </w:rPr>
  </w:style>
  <w:style w:type="character" w:customStyle="1" w:styleId="ListLabel11">
    <w:name w:val="ListLabel 11"/>
    <w:qFormat/>
    <w:rsid w:val="00090493"/>
    <w:rPr>
      <w:sz w:val="20"/>
    </w:rPr>
  </w:style>
  <w:style w:type="character" w:customStyle="1" w:styleId="ListLabel12">
    <w:name w:val="ListLabel 12"/>
    <w:qFormat/>
    <w:rsid w:val="00090493"/>
    <w:rPr>
      <w:sz w:val="20"/>
    </w:rPr>
  </w:style>
  <w:style w:type="character" w:customStyle="1" w:styleId="ListLabel13">
    <w:name w:val="ListLabel 13"/>
    <w:qFormat/>
    <w:rsid w:val="00090493"/>
    <w:rPr>
      <w:sz w:val="20"/>
    </w:rPr>
  </w:style>
  <w:style w:type="character" w:customStyle="1" w:styleId="ListLabel14">
    <w:name w:val="ListLabel 14"/>
    <w:qFormat/>
    <w:rsid w:val="00090493"/>
    <w:rPr>
      <w:sz w:val="20"/>
    </w:rPr>
  </w:style>
  <w:style w:type="character" w:customStyle="1" w:styleId="ListLabel15">
    <w:name w:val="ListLabel 15"/>
    <w:qFormat/>
    <w:rsid w:val="00090493"/>
    <w:rPr>
      <w:sz w:val="20"/>
    </w:rPr>
  </w:style>
  <w:style w:type="character" w:customStyle="1" w:styleId="ListLabel16">
    <w:name w:val="ListLabel 16"/>
    <w:qFormat/>
    <w:rsid w:val="00090493"/>
    <w:rPr>
      <w:sz w:val="20"/>
    </w:rPr>
  </w:style>
  <w:style w:type="character" w:customStyle="1" w:styleId="ListLabel17">
    <w:name w:val="ListLabel 17"/>
    <w:qFormat/>
    <w:rsid w:val="00090493"/>
    <w:rPr>
      <w:sz w:val="20"/>
    </w:rPr>
  </w:style>
  <w:style w:type="character" w:customStyle="1" w:styleId="ListLabel18">
    <w:name w:val="ListLabel 18"/>
    <w:qFormat/>
    <w:rsid w:val="00090493"/>
    <w:rPr>
      <w:sz w:val="20"/>
    </w:rPr>
  </w:style>
  <w:style w:type="character" w:customStyle="1" w:styleId="ListLabel19">
    <w:name w:val="ListLabel 19"/>
    <w:qFormat/>
    <w:rsid w:val="00090493"/>
    <w:rPr>
      <w:rFonts w:cs="Times New Roman"/>
    </w:rPr>
  </w:style>
  <w:style w:type="character" w:customStyle="1" w:styleId="ListLabel20">
    <w:name w:val="ListLabel 20"/>
    <w:qFormat/>
    <w:rsid w:val="00090493"/>
    <w:rPr>
      <w:rFonts w:cs="Times New Roman"/>
    </w:rPr>
  </w:style>
  <w:style w:type="character" w:customStyle="1" w:styleId="ListLabel21">
    <w:name w:val="ListLabel 21"/>
    <w:qFormat/>
    <w:rsid w:val="00090493"/>
    <w:rPr>
      <w:rFonts w:cs="Times New Roman"/>
    </w:rPr>
  </w:style>
  <w:style w:type="character" w:customStyle="1" w:styleId="ListLabel22">
    <w:name w:val="ListLabel 22"/>
    <w:qFormat/>
    <w:rsid w:val="00090493"/>
    <w:rPr>
      <w:rFonts w:cs="Times New Roman"/>
    </w:rPr>
  </w:style>
  <w:style w:type="character" w:customStyle="1" w:styleId="ListLabel23">
    <w:name w:val="ListLabel 23"/>
    <w:qFormat/>
    <w:rsid w:val="00090493"/>
    <w:rPr>
      <w:rFonts w:cs="Times New Roman"/>
    </w:rPr>
  </w:style>
  <w:style w:type="character" w:customStyle="1" w:styleId="ListLabel24">
    <w:name w:val="ListLabel 24"/>
    <w:qFormat/>
    <w:rsid w:val="00090493"/>
    <w:rPr>
      <w:rFonts w:cs="Times New Roman"/>
    </w:rPr>
  </w:style>
  <w:style w:type="character" w:customStyle="1" w:styleId="ListLabel25">
    <w:name w:val="ListLabel 25"/>
    <w:qFormat/>
    <w:rsid w:val="00090493"/>
    <w:rPr>
      <w:rFonts w:cs="Times New Roman"/>
    </w:rPr>
  </w:style>
  <w:style w:type="character" w:customStyle="1" w:styleId="ListLabel26">
    <w:name w:val="ListLabel 26"/>
    <w:qFormat/>
    <w:rsid w:val="00090493"/>
    <w:rPr>
      <w:rFonts w:cs="Times New Roman"/>
    </w:rPr>
  </w:style>
  <w:style w:type="character" w:customStyle="1" w:styleId="ListLabel27">
    <w:name w:val="ListLabel 27"/>
    <w:qFormat/>
    <w:rsid w:val="00090493"/>
    <w:rPr>
      <w:rFonts w:cs="Times New Roman"/>
    </w:rPr>
  </w:style>
  <w:style w:type="character" w:customStyle="1" w:styleId="ListLabel28">
    <w:name w:val="ListLabel 28"/>
    <w:qFormat/>
    <w:rsid w:val="00090493"/>
    <w:rPr>
      <w:rFonts w:cs="Times New Roman"/>
    </w:rPr>
  </w:style>
  <w:style w:type="character" w:customStyle="1" w:styleId="ListLabel29">
    <w:name w:val="ListLabel 29"/>
    <w:qFormat/>
    <w:rsid w:val="00090493"/>
    <w:rPr>
      <w:rFonts w:cs="Times New Roman"/>
    </w:rPr>
  </w:style>
  <w:style w:type="character" w:customStyle="1" w:styleId="ListLabel30">
    <w:name w:val="ListLabel 30"/>
    <w:qFormat/>
    <w:rsid w:val="00090493"/>
    <w:rPr>
      <w:rFonts w:cs="Times New Roman"/>
    </w:rPr>
  </w:style>
  <w:style w:type="character" w:customStyle="1" w:styleId="ListLabel31">
    <w:name w:val="ListLabel 31"/>
    <w:qFormat/>
    <w:rsid w:val="00090493"/>
    <w:rPr>
      <w:rFonts w:cs="Times New Roman"/>
    </w:rPr>
  </w:style>
  <w:style w:type="character" w:customStyle="1" w:styleId="ListLabel32">
    <w:name w:val="ListLabel 32"/>
    <w:qFormat/>
    <w:rsid w:val="00090493"/>
    <w:rPr>
      <w:rFonts w:cs="Times New Roman"/>
    </w:rPr>
  </w:style>
  <w:style w:type="character" w:customStyle="1" w:styleId="ListLabel33">
    <w:name w:val="ListLabel 33"/>
    <w:qFormat/>
    <w:rsid w:val="00090493"/>
    <w:rPr>
      <w:rFonts w:cs="Times New Roman"/>
    </w:rPr>
  </w:style>
  <w:style w:type="character" w:customStyle="1" w:styleId="ListLabel34">
    <w:name w:val="ListLabel 34"/>
    <w:qFormat/>
    <w:rsid w:val="00090493"/>
    <w:rPr>
      <w:rFonts w:cs="Times New Roman"/>
    </w:rPr>
  </w:style>
  <w:style w:type="character" w:customStyle="1" w:styleId="ListLabel35">
    <w:name w:val="ListLabel 35"/>
    <w:qFormat/>
    <w:rsid w:val="00090493"/>
    <w:rPr>
      <w:rFonts w:cs="Times New Roman"/>
    </w:rPr>
  </w:style>
  <w:style w:type="character" w:customStyle="1" w:styleId="ListLabel36">
    <w:name w:val="ListLabel 36"/>
    <w:qFormat/>
    <w:rsid w:val="00090493"/>
    <w:rPr>
      <w:rFonts w:cs="Times New Roman"/>
    </w:rPr>
  </w:style>
  <w:style w:type="character" w:customStyle="1" w:styleId="ListLabel37">
    <w:name w:val="ListLabel 37"/>
    <w:qFormat/>
    <w:rsid w:val="00090493"/>
    <w:rPr>
      <w:rFonts w:cs="Times New Roman"/>
    </w:rPr>
  </w:style>
  <w:style w:type="character" w:customStyle="1" w:styleId="ListLabel38">
    <w:name w:val="ListLabel 38"/>
    <w:qFormat/>
    <w:rsid w:val="00090493"/>
    <w:rPr>
      <w:rFonts w:cs="Times New Roman"/>
    </w:rPr>
  </w:style>
  <w:style w:type="character" w:customStyle="1" w:styleId="ListLabel39">
    <w:name w:val="ListLabel 39"/>
    <w:qFormat/>
    <w:rsid w:val="00090493"/>
    <w:rPr>
      <w:rFonts w:cs="Times New Roman"/>
    </w:rPr>
  </w:style>
  <w:style w:type="character" w:customStyle="1" w:styleId="ListLabel40">
    <w:name w:val="ListLabel 40"/>
    <w:qFormat/>
    <w:rsid w:val="00090493"/>
    <w:rPr>
      <w:rFonts w:cs="Times New Roman"/>
    </w:rPr>
  </w:style>
  <w:style w:type="character" w:customStyle="1" w:styleId="ListLabel41">
    <w:name w:val="ListLabel 41"/>
    <w:qFormat/>
    <w:rsid w:val="00090493"/>
    <w:rPr>
      <w:rFonts w:cs="Times New Roman"/>
    </w:rPr>
  </w:style>
  <w:style w:type="character" w:customStyle="1" w:styleId="ListLabel42">
    <w:name w:val="ListLabel 42"/>
    <w:qFormat/>
    <w:rsid w:val="00090493"/>
    <w:rPr>
      <w:rFonts w:cs="Times New Roman"/>
    </w:rPr>
  </w:style>
  <w:style w:type="character" w:customStyle="1" w:styleId="ListLabel43">
    <w:name w:val="ListLabel 43"/>
    <w:qFormat/>
    <w:rsid w:val="00090493"/>
    <w:rPr>
      <w:rFonts w:cs="Times New Roman"/>
    </w:rPr>
  </w:style>
  <w:style w:type="character" w:customStyle="1" w:styleId="ListLabel44">
    <w:name w:val="ListLabel 44"/>
    <w:qFormat/>
    <w:rsid w:val="00090493"/>
    <w:rPr>
      <w:rFonts w:cs="Times New Roman"/>
    </w:rPr>
  </w:style>
  <w:style w:type="character" w:customStyle="1" w:styleId="ListLabel45">
    <w:name w:val="ListLabel 45"/>
    <w:qFormat/>
    <w:rsid w:val="00090493"/>
    <w:rPr>
      <w:rFonts w:cs="Times New Roman"/>
    </w:rPr>
  </w:style>
  <w:style w:type="character" w:customStyle="1" w:styleId="ListLabel46">
    <w:name w:val="ListLabel 46"/>
    <w:qFormat/>
    <w:rsid w:val="00090493"/>
    <w:rPr>
      <w:rFonts w:cs="Times New Roman"/>
    </w:rPr>
  </w:style>
  <w:style w:type="character" w:customStyle="1" w:styleId="ListLabel47">
    <w:name w:val="ListLabel 47"/>
    <w:qFormat/>
    <w:rsid w:val="00090493"/>
    <w:rPr>
      <w:rFonts w:cs="Times New Roman"/>
    </w:rPr>
  </w:style>
  <w:style w:type="character" w:customStyle="1" w:styleId="ListLabel48">
    <w:name w:val="ListLabel 48"/>
    <w:qFormat/>
    <w:rsid w:val="00090493"/>
    <w:rPr>
      <w:rFonts w:cs="Times New Roman"/>
    </w:rPr>
  </w:style>
  <w:style w:type="character" w:customStyle="1" w:styleId="ListLabel49">
    <w:name w:val="ListLabel 49"/>
    <w:qFormat/>
    <w:rsid w:val="00090493"/>
    <w:rPr>
      <w:rFonts w:cs="Times New Roman"/>
    </w:rPr>
  </w:style>
  <w:style w:type="character" w:customStyle="1" w:styleId="ListLabel50">
    <w:name w:val="ListLabel 50"/>
    <w:qFormat/>
    <w:rsid w:val="00090493"/>
    <w:rPr>
      <w:rFonts w:cs="Times New Roman"/>
    </w:rPr>
  </w:style>
  <w:style w:type="character" w:customStyle="1" w:styleId="ListLabel51">
    <w:name w:val="ListLabel 51"/>
    <w:qFormat/>
    <w:rsid w:val="00090493"/>
    <w:rPr>
      <w:rFonts w:cs="Times New Roman"/>
    </w:rPr>
  </w:style>
  <w:style w:type="character" w:customStyle="1" w:styleId="ListLabel52">
    <w:name w:val="ListLabel 52"/>
    <w:qFormat/>
    <w:rsid w:val="00090493"/>
    <w:rPr>
      <w:rFonts w:cs="Times New Roman"/>
    </w:rPr>
  </w:style>
  <w:style w:type="character" w:customStyle="1" w:styleId="ListLabel53">
    <w:name w:val="ListLabel 53"/>
    <w:qFormat/>
    <w:rsid w:val="00090493"/>
    <w:rPr>
      <w:rFonts w:cs="Times New Roman"/>
    </w:rPr>
  </w:style>
  <w:style w:type="character" w:customStyle="1" w:styleId="ListLabel54">
    <w:name w:val="ListLabel 54"/>
    <w:qFormat/>
    <w:rsid w:val="00090493"/>
    <w:rPr>
      <w:rFonts w:cs="Times New Roman"/>
    </w:rPr>
  </w:style>
  <w:style w:type="character" w:customStyle="1" w:styleId="ListLabel55">
    <w:name w:val="ListLabel 55"/>
    <w:qFormat/>
    <w:rsid w:val="00090493"/>
    <w:rPr>
      <w:rFonts w:cs="Times New Roman"/>
    </w:rPr>
  </w:style>
  <w:style w:type="character" w:customStyle="1" w:styleId="ListLabel56">
    <w:name w:val="ListLabel 56"/>
    <w:qFormat/>
    <w:rsid w:val="00090493"/>
    <w:rPr>
      <w:rFonts w:cs="Times New Roman"/>
    </w:rPr>
  </w:style>
  <w:style w:type="character" w:customStyle="1" w:styleId="ListLabel57">
    <w:name w:val="ListLabel 57"/>
    <w:qFormat/>
    <w:rsid w:val="00090493"/>
    <w:rPr>
      <w:rFonts w:cs="Times New Roman"/>
    </w:rPr>
  </w:style>
  <w:style w:type="character" w:customStyle="1" w:styleId="ListLabel58">
    <w:name w:val="ListLabel 58"/>
    <w:qFormat/>
    <w:rsid w:val="00090493"/>
    <w:rPr>
      <w:rFonts w:cs="Times New Roman"/>
    </w:rPr>
  </w:style>
  <w:style w:type="character" w:customStyle="1" w:styleId="ListLabel59">
    <w:name w:val="ListLabel 59"/>
    <w:qFormat/>
    <w:rsid w:val="00090493"/>
    <w:rPr>
      <w:rFonts w:cs="Times New Roman"/>
    </w:rPr>
  </w:style>
  <w:style w:type="character" w:customStyle="1" w:styleId="ListLabel60">
    <w:name w:val="ListLabel 60"/>
    <w:qFormat/>
    <w:rsid w:val="00090493"/>
    <w:rPr>
      <w:rFonts w:cs="Times New Roman"/>
    </w:rPr>
  </w:style>
  <w:style w:type="character" w:customStyle="1" w:styleId="ListLabel61">
    <w:name w:val="ListLabel 61"/>
    <w:qFormat/>
    <w:rsid w:val="00090493"/>
    <w:rPr>
      <w:rFonts w:cs="Times New Roman"/>
    </w:rPr>
  </w:style>
  <w:style w:type="character" w:customStyle="1" w:styleId="ListLabel62">
    <w:name w:val="ListLabel 62"/>
    <w:qFormat/>
    <w:rsid w:val="00090493"/>
    <w:rPr>
      <w:rFonts w:cs="Times New Roman"/>
    </w:rPr>
  </w:style>
  <w:style w:type="character" w:customStyle="1" w:styleId="ListLabel63">
    <w:name w:val="ListLabel 63"/>
    <w:qFormat/>
    <w:rsid w:val="00090493"/>
    <w:rPr>
      <w:rFonts w:cs="Times New Roman"/>
    </w:rPr>
  </w:style>
  <w:style w:type="paragraph" w:customStyle="1" w:styleId="ad">
    <w:name w:val="Заголовок"/>
    <w:basedOn w:val="a"/>
    <w:next w:val="ae"/>
    <w:qFormat/>
    <w:rsid w:val="00090493"/>
    <w:pPr>
      <w:keepNext/>
      <w:spacing w:before="240" w:after="120"/>
    </w:pPr>
    <w:rPr>
      <w:rFonts w:ascii="Liberation Sans" w:eastAsia="WenQuanYi Micro Hei" w:hAnsi="Liberation Sans" w:cs="Lohit Devanagari"/>
      <w:sz w:val="28"/>
      <w:szCs w:val="28"/>
    </w:rPr>
  </w:style>
  <w:style w:type="paragraph" w:styleId="ae">
    <w:name w:val="Body Text"/>
    <w:basedOn w:val="a"/>
    <w:uiPriority w:val="99"/>
    <w:rsid w:val="002C2445"/>
    <w:pPr>
      <w:spacing w:after="120"/>
    </w:pPr>
  </w:style>
  <w:style w:type="paragraph" w:styleId="af">
    <w:name w:val="List"/>
    <w:basedOn w:val="ae"/>
    <w:rsid w:val="00090493"/>
    <w:rPr>
      <w:rFonts w:cs="Lohit Devanagari"/>
    </w:rPr>
  </w:style>
  <w:style w:type="paragraph" w:customStyle="1" w:styleId="Caption">
    <w:name w:val="Caption"/>
    <w:basedOn w:val="a"/>
    <w:qFormat/>
    <w:rsid w:val="00090493"/>
    <w:pPr>
      <w:suppressLineNumbers/>
      <w:spacing w:before="120" w:after="120"/>
    </w:pPr>
    <w:rPr>
      <w:rFonts w:cs="Lohit Devanagari"/>
      <w:i/>
      <w:iCs/>
      <w:sz w:val="24"/>
      <w:szCs w:val="24"/>
    </w:rPr>
  </w:style>
  <w:style w:type="paragraph" w:styleId="af0">
    <w:name w:val="index heading"/>
    <w:basedOn w:val="a"/>
    <w:qFormat/>
    <w:rsid w:val="00090493"/>
    <w:pPr>
      <w:suppressLineNumbers/>
    </w:pPr>
    <w:rPr>
      <w:rFonts w:cs="Lohit Devanagari"/>
    </w:rPr>
  </w:style>
  <w:style w:type="paragraph" w:customStyle="1" w:styleId="ConsPlusNormal0">
    <w:name w:val="ConsPlusNormal"/>
    <w:qFormat/>
    <w:rsid w:val="00A036E7"/>
    <w:pPr>
      <w:widowControl w:val="0"/>
    </w:pPr>
    <w:rPr>
      <w:rFonts w:ascii="Arial" w:hAnsi="Arial" w:cs="Arial"/>
      <w:sz w:val="22"/>
    </w:rPr>
  </w:style>
  <w:style w:type="paragraph" w:customStyle="1" w:styleId="ConsPlusNonformat">
    <w:name w:val="ConsPlusNonformat"/>
    <w:uiPriority w:val="99"/>
    <w:qFormat/>
    <w:rsid w:val="00A036E7"/>
    <w:pPr>
      <w:widowControl w:val="0"/>
    </w:pPr>
    <w:rPr>
      <w:rFonts w:ascii="Courier New" w:hAnsi="Courier New" w:cs="Courier New"/>
      <w:sz w:val="22"/>
    </w:rPr>
  </w:style>
  <w:style w:type="paragraph" w:customStyle="1" w:styleId="ConsPlusCell">
    <w:name w:val="ConsPlusCell"/>
    <w:uiPriority w:val="99"/>
    <w:qFormat/>
    <w:rsid w:val="00A036E7"/>
    <w:pPr>
      <w:widowControl w:val="0"/>
    </w:pPr>
    <w:rPr>
      <w:rFonts w:ascii="Arial" w:hAnsi="Arial" w:cs="Arial"/>
      <w:sz w:val="22"/>
    </w:rPr>
  </w:style>
  <w:style w:type="paragraph" w:customStyle="1" w:styleId="10">
    <w:name w:val="Без интервала1"/>
    <w:link w:val="NoSpacingChar"/>
    <w:uiPriority w:val="99"/>
    <w:qFormat/>
    <w:rsid w:val="00DF145F"/>
    <w:pPr>
      <w:spacing w:after="200" w:line="276" w:lineRule="auto"/>
    </w:pPr>
    <w:rPr>
      <w:sz w:val="22"/>
    </w:rPr>
  </w:style>
  <w:style w:type="paragraph" w:styleId="af1">
    <w:name w:val="Normal (Web)"/>
    <w:basedOn w:val="a"/>
    <w:uiPriority w:val="99"/>
    <w:qFormat/>
    <w:rsid w:val="00FD7AC8"/>
    <w:pPr>
      <w:spacing w:beforeAutospacing="1" w:afterAutospacing="1" w:line="240" w:lineRule="auto"/>
    </w:pPr>
    <w:rPr>
      <w:rFonts w:ascii="Times New Roman" w:hAnsi="Times New Roman" w:cs="Times New Roman"/>
      <w:sz w:val="24"/>
      <w:szCs w:val="24"/>
    </w:rPr>
  </w:style>
  <w:style w:type="paragraph" w:customStyle="1" w:styleId="11">
    <w:name w:val="Знак1 Знак Знак Знак Знак Знак Знак Знак Знак Знак"/>
    <w:basedOn w:val="a"/>
    <w:uiPriority w:val="99"/>
    <w:qFormat/>
    <w:rsid w:val="008E090B"/>
    <w:pPr>
      <w:spacing w:after="160" w:line="240" w:lineRule="exact"/>
    </w:pPr>
    <w:rPr>
      <w:rFonts w:ascii="Verdana" w:hAnsi="Verdana" w:cs="Times New Roman"/>
      <w:sz w:val="20"/>
      <w:szCs w:val="20"/>
      <w:lang w:val="en-US" w:eastAsia="en-US"/>
    </w:rPr>
  </w:style>
  <w:style w:type="paragraph" w:styleId="af2">
    <w:name w:val="Body Text Indent"/>
    <w:basedOn w:val="a"/>
    <w:uiPriority w:val="99"/>
    <w:rsid w:val="00DA0104"/>
    <w:pPr>
      <w:spacing w:after="120"/>
      <w:ind w:left="283"/>
    </w:pPr>
    <w:rPr>
      <w:rFonts w:cs="Times New Roman"/>
      <w:lang w:eastAsia="en-US"/>
    </w:rPr>
  </w:style>
  <w:style w:type="paragraph" w:customStyle="1" w:styleId="ConsNormal">
    <w:name w:val="ConsNormal"/>
    <w:uiPriority w:val="99"/>
    <w:qFormat/>
    <w:rsid w:val="00DA0104"/>
    <w:pPr>
      <w:widowControl w:val="0"/>
      <w:suppressAutoHyphens/>
      <w:ind w:right="19772" w:firstLine="720"/>
    </w:pPr>
    <w:rPr>
      <w:rFonts w:ascii="Arial" w:hAnsi="Arial" w:cs="Arial"/>
      <w:sz w:val="22"/>
      <w:lang w:eastAsia="ar-SA"/>
    </w:rPr>
  </w:style>
  <w:style w:type="paragraph" w:customStyle="1" w:styleId="12">
    <w:name w:val="Абзац списка1"/>
    <w:basedOn w:val="a"/>
    <w:uiPriority w:val="99"/>
    <w:qFormat/>
    <w:rsid w:val="007E2919"/>
    <w:pPr>
      <w:ind w:left="720"/>
    </w:pPr>
    <w:rPr>
      <w:rFonts w:cs="Times New Roman"/>
      <w:lang w:eastAsia="en-US"/>
    </w:rPr>
  </w:style>
  <w:style w:type="paragraph" w:customStyle="1" w:styleId="msonormalbullet2gif">
    <w:name w:val="msonormalbullet2.gif"/>
    <w:basedOn w:val="a"/>
    <w:uiPriority w:val="99"/>
    <w:qFormat/>
    <w:rsid w:val="007E2919"/>
    <w:pPr>
      <w:spacing w:beforeAutospacing="1" w:afterAutospacing="1" w:line="240" w:lineRule="auto"/>
    </w:pPr>
    <w:rPr>
      <w:rFonts w:ascii="Times New Roman" w:hAnsi="Times New Roman" w:cs="Times New Roman"/>
      <w:sz w:val="24"/>
      <w:szCs w:val="24"/>
    </w:rPr>
  </w:style>
  <w:style w:type="paragraph" w:customStyle="1" w:styleId="af3">
    <w:name w:val="Содержимое таблицы"/>
    <w:basedOn w:val="a"/>
    <w:uiPriority w:val="99"/>
    <w:qFormat/>
    <w:rsid w:val="007E2919"/>
    <w:pPr>
      <w:widowControl w:val="0"/>
      <w:suppressLineNumbers/>
      <w:suppressAutoHyphens/>
      <w:spacing w:after="0" w:line="240" w:lineRule="auto"/>
    </w:pPr>
    <w:rPr>
      <w:rFonts w:ascii="Times New Roman" w:hAnsi="Times New Roman" w:cs="Lohit Hindi"/>
      <w:sz w:val="24"/>
      <w:szCs w:val="24"/>
      <w:lang w:eastAsia="zh-CN" w:bidi="hi-IN"/>
    </w:rPr>
  </w:style>
  <w:style w:type="paragraph" w:customStyle="1" w:styleId="Footer">
    <w:name w:val="Footer"/>
    <w:basedOn w:val="a"/>
    <w:uiPriority w:val="99"/>
    <w:rsid w:val="00897DE3"/>
    <w:pPr>
      <w:tabs>
        <w:tab w:val="center" w:pos="4677"/>
        <w:tab w:val="right" w:pos="9355"/>
      </w:tabs>
      <w:spacing w:after="0" w:line="240" w:lineRule="auto"/>
    </w:pPr>
    <w:rPr>
      <w:rFonts w:ascii="Times New Roman" w:hAnsi="Times New Roman" w:cs="Times New Roman"/>
      <w:sz w:val="24"/>
      <w:szCs w:val="24"/>
      <w:lang w:eastAsia="ar-SA"/>
    </w:rPr>
  </w:style>
  <w:style w:type="paragraph" w:customStyle="1" w:styleId="Header">
    <w:name w:val="Header"/>
    <w:basedOn w:val="a"/>
    <w:uiPriority w:val="99"/>
    <w:rsid w:val="00897DE3"/>
    <w:pPr>
      <w:tabs>
        <w:tab w:val="center" w:pos="4677"/>
        <w:tab w:val="right" w:pos="9355"/>
      </w:tabs>
      <w:spacing w:after="0" w:line="240" w:lineRule="auto"/>
    </w:pPr>
    <w:rPr>
      <w:rFonts w:ascii="Times New Roman" w:hAnsi="Times New Roman" w:cs="Times New Roman"/>
      <w:sz w:val="24"/>
      <w:szCs w:val="24"/>
      <w:lang w:eastAsia="ar-SA"/>
    </w:rPr>
  </w:style>
  <w:style w:type="paragraph" w:customStyle="1" w:styleId="ConsPlusTitle">
    <w:name w:val="ConsPlusTitle"/>
    <w:qFormat/>
    <w:rsid w:val="00A9630B"/>
    <w:pPr>
      <w:widowControl w:val="0"/>
    </w:pPr>
    <w:rPr>
      <w:rFonts w:ascii="Arial" w:hAnsi="Arial" w:cs="Arial"/>
      <w:b/>
      <w:bCs/>
      <w:sz w:val="22"/>
    </w:rPr>
  </w:style>
  <w:style w:type="paragraph" w:customStyle="1" w:styleId="13">
    <w:name w:val="Знак Знак Знак1 Знак"/>
    <w:basedOn w:val="a"/>
    <w:uiPriority w:val="99"/>
    <w:qFormat/>
    <w:rsid w:val="00FE33B5"/>
    <w:pPr>
      <w:spacing w:beforeAutospacing="1" w:afterAutospacing="1" w:line="240" w:lineRule="auto"/>
    </w:pPr>
    <w:rPr>
      <w:rFonts w:ascii="Tahoma" w:hAnsi="Tahoma" w:cs="Tahoma"/>
      <w:sz w:val="20"/>
      <w:szCs w:val="20"/>
      <w:lang w:val="en-US" w:eastAsia="en-US"/>
    </w:rPr>
  </w:style>
  <w:style w:type="paragraph" w:customStyle="1" w:styleId="af4">
    <w:name w:val="Нормальный (таблица)"/>
    <w:basedOn w:val="a"/>
    <w:uiPriority w:val="99"/>
    <w:qFormat/>
    <w:rsid w:val="002C2445"/>
    <w:pPr>
      <w:widowControl w:val="0"/>
      <w:spacing w:after="0" w:line="240" w:lineRule="auto"/>
      <w:jc w:val="both"/>
    </w:pPr>
    <w:rPr>
      <w:rFonts w:ascii="Times New Roman CYR" w:hAnsi="Times New Roman CYR" w:cs="Times New Roman CYR"/>
      <w:sz w:val="24"/>
      <w:szCs w:val="24"/>
    </w:rPr>
  </w:style>
  <w:style w:type="paragraph" w:customStyle="1" w:styleId="af5">
    <w:name w:val="Таблицы (моноширинный)"/>
    <w:basedOn w:val="a"/>
    <w:uiPriority w:val="99"/>
    <w:qFormat/>
    <w:rsid w:val="002C2445"/>
    <w:pPr>
      <w:widowControl w:val="0"/>
      <w:spacing w:after="0" w:line="240" w:lineRule="auto"/>
    </w:pPr>
    <w:rPr>
      <w:rFonts w:ascii="Courier New" w:hAnsi="Courier New" w:cs="Courier New"/>
      <w:sz w:val="24"/>
      <w:szCs w:val="24"/>
    </w:rPr>
  </w:style>
  <w:style w:type="paragraph" w:customStyle="1" w:styleId="af6">
    <w:name w:val="Прижатый влево"/>
    <w:basedOn w:val="a"/>
    <w:uiPriority w:val="99"/>
    <w:qFormat/>
    <w:rsid w:val="002C2445"/>
    <w:pPr>
      <w:widowControl w:val="0"/>
      <w:spacing w:after="0" w:line="240" w:lineRule="auto"/>
    </w:pPr>
    <w:rPr>
      <w:rFonts w:ascii="Times New Roman CYR" w:hAnsi="Times New Roman CYR" w:cs="Times New Roman CYR"/>
      <w:sz w:val="24"/>
      <w:szCs w:val="24"/>
    </w:rPr>
  </w:style>
  <w:style w:type="paragraph" w:customStyle="1" w:styleId="af7">
    <w:name w:val="Знак"/>
    <w:basedOn w:val="a"/>
    <w:uiPriority w:val="99"/>
    <w:qFormat/>
    <w:rsid w:val="002C2445"/>
    <w:pPr>
      <w:widowControl w:val="0"/>
      <w:spacing w:beforeAutospacing="1" w:afterAutospacing="1" w:line="360" w:lineRule="atLeast"/>
      <w:jc w:val="both"/>
    </w:pPr>
    <w:rPr>
      <w:rFonts w:ascii="Tahoma" w:hAnsi="Tahoma" w:cs="Times New Roman"/>
      <w:sz w:val="20"/>
      <w:szCs w:val="20"/>
      <w:lang w:val="en-US" w:eastAsia="en-US"/>
    </w:rPr>
  </w:style>
  <w:style w:type="paragraph" w:styleId="af8">
    <w:name w:val="Balloon Text"/>
    <w:basedOn w:val="a"/>
    <w:uiPriority w:val="99"/>
    <w:qFormat/>
    <w:rsid w:val="002C2445"/>
    <w:pPr>
      <w:spacing w:after="0" w:line="240" w:lineRule="auto"/>
    </w:pPr>
    <w:rPr>
      <w:rFonts w:ascii="Tahoma" w:hAnsi="Tahoma" w:cs="Tahoma"/>
      <w:sz w:val="16"/>
      <w:szCs w:val="16"/>
    </w:rPr>
  </w:style>
  <w:style w:type="paragraph" w:styleId="af9">
    <w:name w:val="List Paragraph"/>
    <w:basedOn w:val="a"/>
    <w:uiPriority w:val="99"/>
    <w:qFormat/>
    <w:rsid w:val="00AB59E2"/>
    <w:pPr>
      <w:ind w:left="720"/>
      <w:contextualSpacing/>
    </w:pPr>
  </w:style>
  <w:style w:type="paragraph" w:customStyle="1" w:styleId="BodyText21">
    <w:name w:val="Body Text 21"/>
    <w:basedOn w:val="a"/>
    <w:uiPriority w:val="99"/>
    <w:qFormat/>
    <w:rsid w:val="00AB35CD"/>
    <w:pPr>
      <w:widowControl w:val="0"/>
      <w:spacing w:after="0" w:line="240" w:lineRule="auto"/>
      <w:jc w:val="center"/>
    </w:pPr>
    <w:rPr>
      <w:rFonts w:ascii="Times New Roman" w:hAnsi="Times New Roman" w:cs="Times New Roman"/>
      <w:sz w:val="28"/>
      <w:szCs w:val="20"/>
      <w:lang w:eastAsia="ar-SA"/>
    </w:rPr>
  </w:style>
  <w:style w:type="paragraph" w:styleId="afa">
    <w:name w:val="No Spacing"/>
    <w:qFormat/>
    <w:rsid w:val="00B36AF4"/>
    <w:pPr>
      <w:suppressAutoHyphens/>
    </w:pPr>
    <w:rPr>
      <w:rFonts w:ascii="Times New Roman" w:eastAsia="Calibri" w:hAnsi="Times New Roman"/>
      <w:sz w:val="28"/>
      <w:szCs w:val="28"/>
      <w:lang w:eastAsia="ar-SA"/>
    </w:rPr>
  </w:style>
  <w:style w:type="table" w:styleId="afb">
    <w:name w:val="Table Grid"/>
    <w:basedOn w:val="a1"/>
    <w:uiPriority w:val="59"/>
    <w:rsid w:val="00B36AF4"/>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header"/>
    <w:basedOn w:val="a"/>
    <w:link w:val="14"/>
    <w:semiHidden/>
    <w:unhideWhenUsed/>
    <w:locked/>
    <w:rsid w:val="00303C91"/>
    <w:pPr>
      <w:tabs>
        <w:tab w:val="center" w:pos="4677"/>
        <w:tab w:val="right" w:pos="9355"/>
      </w:tabs>
      <w:spacing w:after="0" w:line="240" w:lineRule="auto"/>
    </w:pPr>
  </w:style>
  <w:style w:type="character" w:customStyle="1" w:styleId="14">
    <w:name w:val="Верхний колонтитул Знак1"/>
    <w:basedOn w:val="a0"/>
    <w:link w:val="afc"/>
    <w:semiHidden/>
    <w:rsid w:val="00303C91"/>
    <w:rPr>
      <w:rFonts w:cs="Calibri"/>
      <w:sz w:val="22"/>
      <w:szCs w:val="22"/>
    </w:rPr>
  </w:style>
  <w:style w:type="paragraph" w:styleId="afd">
    <w:name w:val="footer"/>
    <w:basedOn w:val="a"/>
    <w:link w:val="15"/>
    <w:uiPriority w:val="99"/>
    <w:semiHidden/>
    <w:unhideWhenUsed/>
    <w:rsid w:val="00303C91"/>
    <w:pPr>
      <w:tabs>
        <w:tab w:val="center" w:pos="4677"/>
        <w:tab w:val="right" w:pos="9355"/>
      </w:tabs>
      <w:spacing w:after="0" w:line="240" w:lineRule="auto"/>
    </w:pPr>
  </w:style>
  <w:style w:type="character" w:customStyle="1" w:styleId="15">
    <w:name w:val="Нижний колонтитул Знак1"/>
    <w:basedOn w:val="a0"/>
    <w:link w:val="afd"/>
    <w:uiPriority w:val="99"/>
    <w:semiHidden/>
    <w:rsid w:val="00303C91"/>
    <w:rPr>
      <w:rFonts w:cs="Calibri"/>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1481</Words>
  <Characters>8444</Characters>
  <Application>Microsoft Office Word</Application>
  <DocSecurity>0</DocSecurity>
  <Lines>70</Lines>
  <Paragraphs>19</Paragraphs>
  <ScaleCrop>false</ScaleCrop>
  <Company>ОО АИМР</Company>
  <LinksUpToDate>false</LinksUpToDate>
  <CharactersWithSpaces>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г.Ставрополь</dc:creator>
  <dc:description/>
  <cp:lastModifiedBy>Наталья</cp:lastModifiedBy>
  <cp:revision>6</cp:revision>
  <cp:lastPrinted>2019-02-11T08:44:00Z</cp:lastPrinted>
  <dcterms:created xsi:type="dcterms:W3CDTF">2019-01-29T07:54:00Z</dcterms:created>
  <dcterms:modified xsi:type="dcterms:W3CDTF">2019-02-11T08:44:00Z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ОО АИМР</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