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E7" w:rsidRDefault="007E4FE7" w:rsidP="007E4FE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E4FE7" w:rsidRDefault="007E4FE7" w:rsidP="007E4F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7E4FE7" w:rsidRDefault="007E4FE7" w:rsidP="007E4F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E4FE7" w:rsidRDefault="007E4FE7" w:rsidP="007E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4FE7" w:rsidRDefault="007E4FE7" w:rsidP="007E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4FE7" w:rsidRDefault="007E4FE7" w:rsidP="007E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4FE7" w:rsidRDefault="007E4FE7" w:rsidP="007E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декабря 2022 г.                            г. Ипатово                                           № 1968</w:t>
      </w:r>
    </w:p>
    <w:p w:rsidR="007E4FE7" w:rsidRDefault="007E4FE7" w:rsidP="007E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4FE7" w:rsidRDefault="007E4FE7" w:rsidP="007E4FE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Об установлении муниципального маршрута регулярных перевозок пассаж</w:t>
      </w:r>
      <w:r w:rsidRPr="000E03CB">
        <w:rPr>
          <w:rFonts w:ascii="Times New Roman" w:hAnsi="Times New Roman" w:cs="Times New Roman"/>
          <w:sz w:val="28"/>
          <w:szCs w:val="28"/>
        </w:rPr>
        <w:t>и</w:t>
      </w:r>
      <w:r w:rsidRPr="000E03CB">
        <w:rPr>
          <w:rFonts w:ascii="Times New Roman" w:hAnsi="Times New Roman" w:cs="Times New Roman"/>
          <w:sz w:val="28"/>
          <w:szCs w:val="28"/>
        </w:rPr>
        <w:t>ров и багажа автомобильным транспортом на территории Ипатовского г</w:t>
      </w:r>
      <w:r w:rsidRPr="000E03CB">
        <w:rPr>
          <w:rFonts w:ascii="Times New Roman" w:hAnsi="Times New Roman" w:cs="Times New Roman"/>
          <w:sz w:val="28"/>
          <w:szCs w:val="28"/>
        </w:rPr>
        <w:t>о</w:t>
      </w:r>
      <w:r w:rsidRPr="000E03CB">
        <w:rPr>
          <w:rFonts w:ascii="Times New Roman" w:hAnsi="Times New Roman" w:cs="Times New Roman"/>
          <w:sz w:val="28"/>
          <w:szCs w:val="28"/>
        </w:rPr>
        <w:t>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125 п. Дружный – г. Ипатово</w:t>
      </w: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06 октября 2003 г. № 131-ФЗ «Об общих принципах организации местного самоуправления в Росси</w:t>
      </w:r>
      <w:r w:rsidRPr="000E03CB">
        <w:rPr>
          <w:rFonts w:ascii="Times New Roman" w:hAnsi="Times New Roman" w:cs="Times New Roman"/>
          <w:sz w:val="28"/>
          <w:szCs w:val="28"/>
        </w:rPr>
        <w:t>й</w:t>
      </w:r>
      <w:r w:rsidRPr="000E03CB">
        <w:rPr>
          <w:rFonts w:ascii="Times New Roman" w:hAnsi="Times New Roman" w:cs="Times New Roman"/>
          <w:sz w:val="28"/>
          <w:szCs w:val="28"/>
        </w:rPr>
        <w:t>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</w:t>
      </w:r>
      <w:r w:rsidRPr="000E03CB">
        <w:rPr>
          <w:rFonts w:ascii="Times New Roman" w:hAnsi="Times New Roman" w:cs="Times New Roman"/>
          <w:sz w:val="28"/>
          <w:szCs w:val="28"/>
        </w:rPr>
        <w:t>о</w:t>
      </w:r>
      <w:r w:rsidRPr="000E03CB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городского округа Ставропол</w:t>
      </w:r>
      <w:r w:rsidRPr="000E03CB">
        <w:rPr>
          <w:rFonts w:ascii="Times New Roman" w:hAnsi="Times New Roman" w:cs="Times New Roman"/>
          <w:sz w:val="28"/>
          <w:szCs w:val="28"/>
        </w:rPr>
        <w:t>ь</w:t>
      </w:r>
      <w:r w:rsidRPr="000E03CB">
        <w:rPr>
          <w:rFonts w:ascii="Times New Roman" w:hAnsi="Times New Roman" w:cs="Times New Roman"/>
          <w:sz w:val="28"/>
          <w:szCs w:val="28"/>
        </w:rPr>
        <w:t>ского края от 26 января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50 «Об утверждении Порядка установл</w:t>
      </w:r>
      <w:r w:rsidRPr="000E03CB">
        <w:rPr>
          <w:rFonts w:ascii="Times New Roman" w:hAnsi="Times New Roman" w:cs="Times New Roman"/>
          <w:sz w:val="28"/>
          <w:szCs w:val="28"/>
        </w:rPr>
        <w:t>е</w:t>
      </w:r>
      <w:r w:rsidRPr="000E03CB">
        <w:rPr>
          <w:rFonts w:ascii="Times New Roman" w:hAnsi="Times New Roman" w:cs="Times New Roman"/>
          <w:sz w:val="28"/>
          <w:szCs w:val="28"/>
        </w:rPr>
        <w:t xml:space="preserve">ния, изменения, отмены муниципальных маршрутов регулярных перевозок пассажиров и багажа автомобильным транспортом в </w:t>
      </w:r>
      <w:proofErr w:type="spellStart"/>
      <w:r w:rsidRPr="000E03CB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E03CB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решением Ипатовского районного суда по делу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2а-86/2022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</w:t>
      </w:r>
      <w:r w:rsidRPr="000E03CB">
        <w:rPr>
          <w:rFonts w:ascii="Times New Roman" w:hAnsi="Times New Roman" w:cs="Times New Roman"/>
          <w:sz w:val="28"/>
          <w:szCs w:val="28"/>
        </w:rPr>
        <w:t>о</w:t>
      </w:r>
      <w:r w:rsidRPr="000E03CB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1. Установить муниципальный маршрут регулярных перевозок пасс</w:t>
      </w:r>
      <w:r w:rsidRPr="000E03CB">
        <w:rPr>
          <w:rFonts w:ascii="Times New Roman" w:hAnsi="Times New Roman" w:cs="Times New Roman"/>
          <w:sz w:val="28"/>
          <w:szCs w:val="28"/>
        </w:rPr>
        <w:t>а</w:t>
      </w:r>
      <w:r w:rsidRPr="000E03CB">
        <w:rPr>
          <w:rFonts w:ascii="Times New Roman" w:hAnsi="Times New Roman" w:cs="Times New Roman"/>
          <w:sz w:val="28"/>
          <w:szCs w:val="28"/>
        </w:rPr>
        <w:t>жиров и багажа автомобильным транспортом на территории Ипатовского г</w:t>
      </w:r>
      <w:r w:rsidRPr="000E03CB">
        <w:rPr>
          <w:rFonts w:ascii="Times New Roman" w:hAnsi="Times New Roman" w:cs="Times New Roman"/>
          <w:sz w:val="28"/>
          <w:szCs w:val="28"/>
        </w:rPr>
        <w:t>о</w:t>
      </w:r>
      <w:r w:rsidRPr="000E03CB">
        <w:rPr>
          <w:rFonts w:ascii="Times New Roman" w:hAnsi="Times New Roman" w:cs="Times New Roman"/>
          <w:sz w:val="28"/>
          <w:szCs w:val="28"/>
        </w:rPr>
        <w:t>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п. Дружный - г. Ипатово (далее - муниципальный маршрут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125).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2.1. Расписание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125.</w:t>
      </w: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2.2. Схему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125.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3. Управлению по работе с территориями администрации Ипатовского городского округа Ставропольского края: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3.1. Внести сведения об установлении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 xml:space="preserve">125 в реестр автобусных маршрутов регулярных перевозок в </w:t>
      </w:r>
      <w:proofErr w:type="spellStart"/>
      <w:r w:rsidRPr="000E03CB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E03CB">
        <w:rPr>
          <w:rFonts w:ascii="Times New Roman" w:hAnsi="Times New Roman" w:cs="Times New Roman"/>
          <w:sz w:val="28"/>
          <w:szCs w:val="28"/>
        </w:rPr>
        <w:t xml:space="preserve"> г</w:t>
      </w:r>
      <w:r w:rsidRPr="000E03CB">
        <w:rPr>
          <w:rFonts w:ascii="Times New Roman" w:hAnsi="Times New Roman" w:cs="Times New Roman"/>
          <w:sz w:val="28"/>
          <w:szCs w:val="28"/>
        </w:rPr>
        <w:t>о</w:t>
      </w:r>
      <w:r w:rsidRPr="000E03CB">
        <w:rPr>
          <w:rFonts w:ascii="Times New Roman" w:hAnsi="Times New Roman" w:cs="Times New Roman"/>
          <w:sz w:val="28"/>
          <w:szCs w:val="28"/>
        </w:rPr>
        <w:t>родском округе Ставропольского края в течение 7 дней со дня вступления в силу настоящего постановления.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E03CB">
        <w:rPr>
          <w:rFonts w:ascii="Times New Roman" w:hAnsi="Times New Roman" w:cs="Times New Roman"/>
          <w:sz w:val="28"/>
          <w:szCs w:val="28"/>
        </w:rPr>
        <w:t>3.2. Организовать движение по муниципальному маршруту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125 с</w:t>
      </w:r>
      <w:r w:rsidRPr="000E03CB">
        <w:rPr>
          <w:rFonts w:ascii="Times New Roman" w:hAnsi="Times New Roman" w:cs="Times New Roman"/>
          <w:sz w:val="28"/>
          <w:szCs w:val="28"/>
        </w:rPr>
        <w:t>о</w:t>
      </w:r>
      <w:r w:rsidRPr="000E03CB">
        <w:rPr>
          <w:rFonts w:ascii="Times New Roman" w:hAnsi="Times New Roman" w:cs="Times New Roman"/>
          <w:sz w:val="28"/>
          <w:szCs w:val="28"/>
        </w:rPr>
        <w:t>гласно настоящего постановления.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3.3. Опубликовать информацию об установлении муниципального маршрута № 125 в общественно-политической газете Ипатовского городск</w:t>
      </w:r>
      <w:r w:rsidRPr="000E03CB">
        <w:rPr>
          <w:rFonts w:ascii="Times New Roman" w:hAnsi="Times New Roman" w:cs="Times New Roman"/>
          <w:sz w:val="28"/>
          <w:szCs w:val="28"/>
        </w:rPr>
        <w:t>о</w:t>
      </w:r>
      <w:r w:rsidRPr="000E03CB">
        <w:rPr>
          <w:rFonts w:ascii="Times New Roman" w:hAnsi="Times New Roman" w:cs="Times New Roman"/>
          <w:sz w:val="28"/>
          <w:szCs w:val="28"/>
        </w:rPr>
        <w:t>го округа Ставр</w:t>
      </w:r>
      <w:r>
        <w:rPr>
          <w:rFonts w:ascii="Times New Roman" w:hAnsi="Times New Roman" w:cs="Times New Roman"/>
          <w:sz w:val="28"/>
          <w:szCs w:val="28"/>
        </w:rPr>
        <w:t>опольского края «Степные Зори».</w:t>
      </w: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 xml:space="preserve">3.4. Внести изменения в документ планирования регулярных перевозок по муниципальным маршрутам регулярных перевозок пассажиров и багажа автомобильным транспортом в </w:t>
      </w:r>
      <w:proofErr w:type="spellStart"/>
      <w:r w:rsidRPr="000E03CB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0E03CB">
        <w:rPr>
          <w:rFonts w:ascii="Times New Roman" w:hAnsi="Times New Roman" w:cs="Times New Roman"/>
          <w:sz w:val="28"/>
          <w:szCs w:val="28"/>
        </w:rPr>
        <w:t xml:space="preserve"> городском округе Ставропол</w:t>
      </w:r>
      <w:r w:rsidRPr="000E03CB">
        <w:rPr>
          <w:rFonts w:ascii="Times New Roman" w:hAnsi="Times New Roman" w:cs="Times New Roman"/>
          <w:sz w:val="28"/>
          <w:szCs w:val="28"/>
        </w:rPr>
        <w:t>ь</w:t>
      </w:r>
      <w:r w:rsidRPr="000E03CB">
        <w:rPr>
          <w:rFonts w:ascii="Times New Roman" w:hAnsi="Times New Roman" w:cs="Times New Roman"/>
          <w:sz w:val="28"/>
          <w:szCs w:val="28"/>
        </w:rPr>
        <w:t>ского края на 2019-2023 года, утвержденный постановлением администрации Ипа</w:t>
      </w:r>
      <w:r>
        <w:rPr>
          <w:rFonts w:ascii="Times New Roman" w:hAnsi="Times New Roman" w:cs="Times New Roman"/>
          <w:sz w:val="28"/>
          <w:szCs w:val="28"/>
        </w:rPr>
        <w:t>товского</w:t>
      </w:r>
      <w:r w:rsidRPr="000E03C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30 ноября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3CB">
        <w:rPr>
          <w:rFonts w:ascii="Times New Roman" w:hAnsi="Times New Roman" w:cs="Times New Roman"/>
          <w:sz w:val="28"/>
          <w:szCs w:val="28"/>
        </w:rPr>
        <w:t>г. № 1515.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 xml:space="preserve">4. Обнародовать настоящее постановление в районном муниципальном казенном учреждении культуры «Ипатовская </w:t>
      </w:r>
      <w:proofErr w:type="spellStart"/>
      <w:r w:rsidRPr="000E03CB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0E03CB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5. Отделу по связям с общественностью, автоматизации и информац</w:t>
      </w:r>
      <w:r w:rsidRPr="000E03CB">
        <w:rPr>
          <w:rFonts w:ascii="Times New Roman" w:hAnsi="Times New Roman" w:cs="Times New Roman"/>
          <w:sz w:val="28"/>
          <w:szCs w:val="28"/>
        </w:rPr>
        <w:t>и</w:t>
      </w:r>
      <w:r w:rsidRPr="000E03CB">
        <w:rPr>
          <w:rFonts w:ascii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0E03CB">
        <w:rPr>
          <w:rFonts w:ascii="Times New Roman" w:hAnsi="Times New Roman" w:cs="Times New Roman"/>
          <w:sz w:val="28"/>
          <w:szCs w:val="28"/>
        </w:rPr>
        <w:t>о</w:t>
      </w:r>
      <w:r w:rsidRPr="000E03CB">
        <w:rPr>
          <w:rFonts w:ascii="Times New Roman" w:hAnsi="Times New Roman" w:cs="Times New Roman"/>
          <w:sz w:val="28"/>
          <w:szCs w:val="28"/>
        </w:rPr>
        <w:t>польского края разместить настоящее постановление на официальном сайте администрации Ипатовского городского округа Ставропольского края в и</w:t>
      </w:r>
      <w:r w:rsidRPr="000E03CB">
        <w:rPr>
          <w:rFonts w:ascii="Times New Roman" w:hAnsi="Times New Roman" w:cs="Times New Roman"/>
          <w:sz w:val="28"/>
          <w:szCs w:val="28"/>
        </w:rPr>
        <w:t>н</w:t>
      </w:r>
      <w:r w:rsidRPr="000E03CB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«Интернет».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ab/>
        <w:t>6. Контроль за выполнением настоящего постановления возложить на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</w:t>
      </w:r>
      <w:r w:rsidRPr="000E03CB">
        <w:rPr>
          <w:rFonts w:ascii="Times New Roman" w:hAnsi="Times New Roman" w:cs="Times New Roman"/>
          <w:sz w:val="28"/>
          <w:szCs w:val="28"/>
        </w:rPr>
        <w:t>ь</w:t>
      </w:r>
      <w:r w:rsidRPr="000E03CB">
        <w:rPr>
          <w:rFonts w:ascii="Times New Roman" w:hAnsi="Times New Roman" w:cs="Times New Roman"/>
          <w:sz w:val="28"/>
          <w:szCs w:val="28"/>
        </w:rPr>
        <w:t xml:space="preserve">ского края Н.С. </w:t>
      </w:r>
      <w:proofErr w:type="spellStart"/>
      <w:r w:rsidRPr="000E03CB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0E03CB">
        <w:rPr>
          <w:rFonts w:ascii="Times New Roman" w:hAnsi="Times New Roman" w:cs="Times New Roman"/>
          <w:sz w:val="28"/>
          <w:szCs w:val="28"/>
        </w:rPr>
        <w:t>.</w:t>
      </w: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</w:p>
    <w:p w:rsidR="000E03CB" w:rsidRPr="000E03CB" w:rsidRDefault="000E03CB" w:rsidP="000E03CB">
      <w:pPr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ab/>
        <w:t>7. Настоящее постановление вступает в силу на следующий день после дня его официального обнародования.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3D278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5pt;margin-top:.95pt;width:463.9pt;height:0;z-index:251658240" o:connectortype="straight"/>
        </w:pic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- начальник отдела сельского хозяйства, охраны окружающей среды, гражданской обор</w:t>
      </w:r>
      <w:r w:rsidRPr="00F91D5F">
        <w:rPr>
          <w:rFonts w:ascii="Times New Roman" w:hAnsi="Times New Roman" w:cs="Times New Roman"/>
          <w:sz w:val="28"/>
          <w:szCs w:val="28"/>
        </w:rPr>
        <w:t>о</w:t>
      </w:r>
      <w:r w:rsidRPr="00F91D5F">
        <w:rPr>
          <w:rFonts w:ascii="Times New Roman" w:hAnsi="Times New Roman" w:cs="Times New Roman"/>
          <w:sz w:val="28"/>
          <w:szCs w:val="28"/>
        </w:rPr>
        <w:t>ны, чрезвычайных ситуаций и антитеррора администрации Ипатовского г</w:t>
      </w:r>
      <w:r w:rsidRPr="00F91D5F">
        <w:rPr>
          <w:rFonts w:ascii="Times New Roman" w:hAnsi="Times New Roman" w:cs="Times New Roman"/>
          <w:sz w:val="28"/>
          <w:szCs w:val="28"/>
        </w:rPr>
        <w:t>о</w:t>
      </w:r>
      <w:r w:rsidRPr="00F91D5F">
        <w:rPr>
          <w:rFonts w:ascii="Times New Roman" w:hAnsi="Times New Roman" w:cs="Times New Roman"/>
          <w:sz w:val="28"/>
          <w:szCs w:val="28"/>
        </w:rPr>
        <w:t>родского округа Ставропольского края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Н.С. </w:t>
      </w:r>
      <w:proofErr w:type="spellStart"/>
      <w:r w:rsidRPr="00F91D5F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Визируют: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С.И. Клинтух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по работе с территориями администрации Ипатовского городского округа Ставропольского края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Е.А. Ткаченко</w:t>
      </w: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03CB" w:rsidRPr="00F91D5F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Рассылка:</w:t>
      </w:r>
    </w:p>
    <w:p w:rsidR="000E03C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В дело</w:t>
      </w:r>
      <w:r w:rsidRPr="000E03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0E03C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0E03CB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 w:rsidRPr="000E03CB">
        <w:rPr>
          <w:rFonts w:ascii="Times New Roman" w:hAnsi="Times New Roman" w:cs="Times New Roman"/>
          <w:sz w:val="28"/>
          <w:szCs w:val="28"/>
        </w:rPr>
        <w:t xml:space="preserve"> Н.С.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1</w:t>
      </w:r>
    </w:p>
    <w:p w:rsidR="000E03C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1</w:t>
      </w:r>
    </w:p>
    <w:p w:rsid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вопросам, автоматизации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0E03C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информационных технологий (на сайт)</w:t>
      </w:r>
      <w:r w:rsidRPr="000E03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1</w:t>
      </w:r>
    </w:p>
    <w:p w:rsidR="000E03C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1</w:t>
      </w:r>
    </w:p>
    <w:p w:rsidR="000E03C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Регистр (Холин)</w:t>
      </w:r>
      <w:r w:rsidRPr="000E03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1</w:t>
      </w:r>
    </w:p>
    <w:p w:rsidR="000E03C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0E03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1</w:t>
      </w:r>
    </w:p>
    <w:p w:rsidR="000E03C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1</w:t>
      </w:r>
    </w:p>
    <w:p w:rsidR="0088790B" w:rsidRPr="000E03CB" w:rsidRDefault="000E03CB" w:rsidP="000E03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03CB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03CB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0E03C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03CB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D278B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0020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E4FE7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2022-12-22T16:31:00Z</cp:lastPrinted>
  <dcterms:created xsi:type="dcterms:W3CDTF">2022-12-22T16:31:00Z</dcterms:created>
  <dcterms:modified xsi:type="dcterms:W3CDTF">2022-12-26T23:19:00Z</dcterms:modified>
</cp:coreProperties>
</file>