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679" w:rsidRDefault="00B45679" w:rsidP="00B4567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B45679" w:rsidRDefault="00B45679" w:rsidP="00B456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B45679" w:rsidRDefault="00B45679" w:rsidP="00B456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45679" w:rsidRDefault="00B45679" w:rsidP="00B456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45679" w:rsidRDefault="00B45679" w:rsidP="00B456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45679" w:rsidRDefault="00B45679" w:rsidP="00B456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июня 2022 г.                              г. Ипатово                                               № 915</w:t>
      </w:r>
    </w:p>
    <w:p w:rsidR="00B45679" w:rsidRDefault="00B45679" w:rsidP="00B456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45679" w:rsidRDefault="00B45679" w:rsidP="00B4567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505F2" w:rsidRPr="00E505F2" w:rsidRDefault="00E505F2" w:rsidP="00E505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505F2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 предоставления администрацией Ипатовского городского округа Ставропольского края муниципальной услуги «Заключение соглашения о перераспределении земель и (или) земельных участков, находящихся в муниципальной собственности или государственная собственность на которые не разграничена, и земельных участков, находящихся в частной собственности», утвержденный постановлением администрации Ипатовского городского округа Ставропо</w:t>
      </w:r>
      <w:r>
        <w:rPr>
          <w:rFonts w:ascii="Times New Roman" w:hAnsi="Times New Roman" w:cs="Times New Roman"/>
          <w:sz w:val="28"/>
          <w:szCs w:val="28"/>
        </w:rPr>
        <w:t>льского края от 24 июля 2020 г.</w:t>
      </w:r>
      <w:r w:rsidRPr="00E505F2">
        <w:rPr>
          <w:rFonts w:ascii="Times New Roman" w:hAnsi="Times New Roman" w:cs="Times New Roman"/>
          <w:sz w:val="28"/>
          <w:szCs w:val="28"/>
        </w:rPr>
        <w:t xml:space="preserve"> № 975</w:t>
      </w:r>
    </w:p>
    <w:bookmarkEnd w:id="0"/>
    <w:p w:rsidR="00E505F2" w:rsidRDefault="00E505F2" w:rsidP="00E505F2">
      <w:pPr>
        <w:rPr>
          <w:rFonts w:ascii="Times New Roman" w:hAnsi="Times New Roman" w:cs="Times New Roman"/>
          <w:sz w:val="28"/>
          <w:szCs w:val="28"/>
        </w:rPr>
      </w:pPr>
    </w:p>
    <w:p w:rsidR="00E505F2" w:rsidRDefault="00E505F2" w:rsidP="00E505F2">
      <w:pPr>
        <w:rPr>
          <w:rFonts w:ascii="Times New Roman" w:hAnsi="Times New Roman" w:cs="Times New Roman"/>
          <w:sz w:val="28"/>
          <w:szCs w:val="28"/>
        </w:rPr>
      </w:pPr>
    </w:p>
    <w:p w:rsidR="00E505F2" w:rsidRPr="00E505F2" w:rsidRDefault="00E505F2" w:rsidP="00E505F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505F2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Ипатовского городского округа Ставропольского края от 26 августа 2021г. № 1247 «О внесении изменений в постановление администрации Ипатовского городского округа Ставропольского края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края», администрация Ипатовского городского округа Ставропольского края</w:t>
      </w:r>
    </w:p>
    <w:p w:rsidR="00E505F2" w:rsidRPr="00E505F2" w:rsidRDefault="00E505F2" w:rsidP="00E505F2">
      <w:pPr>
        <w:rPr>
          <w:rFonts w:ascii="Times New Roman" w:hAnsi="Times New Roman" w:cs="Times New Roman"/>
          <w:sz w:val="28"/>
          <w:szCs w:val="28"/>
        </w:rPr>
      </w:pPr>
    </w:p>
    <w:p w:rsidR="00E505F2" w:rsidRPr="00E505F2" w:rsidRDefault="00E505F2" w:rsidP="00E505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505F2" w:rsidRPr="00E505F2" w:rsidRDefault="00E505F2" w:rsidP="00E505F2">
      <w:pPr>
        <w:rPr>
          <w:rFonts w:ascii="Times New Roman" w:hAnsi="Times New Roman" w:cs="Times New Roman"/>
          <w:sz w:val="28"/>
          <w:szCs w:val="28"/>
        </w:rPr>
      </w:pPr>
    </w:p>
    <w:p w:rsidR="00E505F2" w:rsidRPr="00E505F2" w:rsidRDefault="00E505F2" w:rsidP="00E505F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505F2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административный регламент предоставления администрацией Ипатовского городского округа Ставропольского края муниципальной услуги «Заключение соглашения о перераспределении земель и (или) земельных участков, находящихся в муниципальной собственности или государственная собственность на которые не разграничена, и земельных участков, находящихся в частной собственности», утвержденный постановлением администрации Ипатовского городского округа  Ставропольского края от 24 июля 2020 г.  № 975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«Заключение соглашения о перераспределении земель и (или) земельных участков, находящихся в муниципальной собственности или государственная собственность на которые не разграничена, и земельных участков, находящихся в частной собственности».</w:t>
      </w:r>
    </w:p>
    <w:p w:rsidR="00E505F2" w:rsidRDefault="00E505F2" w:rsidP="00E505F2">
      <w:pPr>
        <w:rPr>
          <w:rFonts w:ascii="Times New Roman" w:hAnsi="Times New Roman" w:cs="Times New Roman"/>
          <w:sz w:val="28"/>
          <w:szCs w:val="28"/>
        </w:rPr>
      </w:pPr>
    </w:p>
    <w:p w:rsidR="00E505F2" w:rsidRPr="00E505F2" w:rsidRDefault="00E505F2" w:rsidP="00E505F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505F2">
        <w:rPr>
          <w:rFonts w:ascii="Times New Roman" w:hAnsi="Times New Roman" w:cs="Times New Roman"/>
          <w:sz w:val="28"/>
          <w:szCs w:val="28"/>
        </w:rPr>
        <w:t>2. Отделу по организационным и о</w:t>
      </w:r>
      <w:r>
        <w:rPr>
          <w:rFonts w:ascii="Times New Roman" w:hAnsi="Times New Roman" w:cs="Times New Roman"/>
          <w:sz w:val="28"/>
          <w:szCs w:val="28"/>
        </w:rPr>
        <w:t xml:space="preserve">бщим вопросам, автоматизации </w:t>
      </w:r>
      <w:r w:rsidRPr="00E505F2">
        <w:rPr>
          <w:rFonts w:ascii="Times New Roman" w:hAnsi="Times New Roman" w:cs="Times New Roman"/>
          <w:sz w:val="28"/>
          <w:szCs w:val="28"/>
        </w:rPr>
        <w:t>и информационных технологий  администрации Ипатовского городского округа Ставропольского края разместить настоящее постановление на официаль</w:t>
      </w:r>
      <w:r w:rsidRPr="00E505F2">
        <w:rPr>
          <w:rFonts w:ascii="Times New Roman" w:hAnsi="Times New Roman" w:cs="Times New Roman"/>
          <w:sz w:val="28"/>
          <w:szCs w:val="28"/>
        </w:rPr>
        <w:lastRenderedPageBreak/>
        <w:t>ном сайте администрации Ипатовского городского округа Ставропольского края  в информационно-телекоммуникационной  сети «Интернет».</w:t>
      </w:r>
    </w:p>
    <w:p w:rsidR="00E505F2" w:rsidRDefault="00E505F2" w:rsidP="00E505F2">
      <w:pPr>
        <w:rPr>
          <w:rFonts w:ascii="Times New Roman" w:hAnsi="Times New Roman" w:cs="Times New Roman"/>
          <w:sz w:val="28"/>
          <w:szCs w:val="28"/>
        </w:rPr>
      </w:pPr>
    </w:p>
    <w:p w:rsidR="00E505F2" w:rsidRPr="00E505F2" w:rsidRDefault="00E505F2" w:rsidP="00E505F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505F2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E505F2" w:rsidRDefault="00E505F2" w:rsidP="00E505F2">
      <w:pPr>
        <w:rPr>
          <w:rFonts w:ascii="Times New Roman" w:hAnsi="Times New Roman" w:cs="Times New Roman"/>
          <w:sz w:val="28"/>
          <w:szCs w:val="28"/>
        </w:rPr>
      </w:pPr>
    </w:p>
    <w:p w:rsidR="00E505F2" w:rsidRPr="00E505F2" w:rsidRDefault="00E505F2" w:rsidP="00E505F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505F2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заместителя главы администрации-начальника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 Головинова.</w:t>
      </w:r>
    </w:p>
    <w:p w:rsidR="00E505F2" w:rsidRDefault="00E505F2" w:rsidP="00E505F2">
      <w:pPr>
        <w:rPr>
          <w:rFonts w:ascii="Times New Roman" w:hAnsi="Times New Roman" w:cs="Times New Roman"/>
          <w:sz w:val="28"/>
          <w:szCs w:val="28"/>
        </w:rPr>
      </w:pPr>
    </w:p>
    <w:p w:rsidR="00E505F2" w:rsidRPr="00E505F2" w:rsidRDefault="00E505F2" w:rsidP="00E505F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505F2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E505F2" w:rsidRDefault="00E505F2" w:rsidP="00E505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505F2" w:rsidRDefault="00E505F2" w:rsidP="00E505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505F2" w:rsidRDefault="00E505F2" w:rsidP="00E505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505F2" w:rsidRDefault="00E505F2" w:rsidP="00E505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505F2" w:rsidRPr="00E505F2" w:rsidRDefault="00E505F2" w:rsidP="00E505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505F2" w:rsidRPr="00E505F2" w:rsidRDefault="00E505F2" w:rsidP="00E505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505F2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E505F2" w:rsidRPr="00E505F2" w:rsidRDefault="00E505F2" w:rsidP="00E505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505F2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E505F2" w:rsidRPr="00E505F2" w:rsidRDefault="00E505F2" w:rsidP="00E505F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505F2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В.</w:t>
      </w:r>
      <w:r w:rsidRPr="00E505F2">
        <w:rPr>
          <w:rFonts w:ascii="Times New Roman" w:hAnsi="Times New Roman" w:cs="Times New Roman"/>
          <w:sz w:val="28"/>
          <w:szCs w:val="28"/>
        </w:rPr>
        <w:t>Н. Шейкина</w:t>
      </w:r>
    </w:p>
    <w:sectPr w:rsidR="00E505F2" w:rsidRPr="00E505F2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199" w:rsidRDefault="00802199" w:rsidP="00757E53">
      <w:r>
        <w:separator/>
      </w:r>
    </w:p>
  </w:endnote>
  <w:endnote w:type="continuationSeparator" w:id="0">
    <w:p w:rsidR="00802199" w:rsidRDefault="00802199" w:rsidP="00757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199" w:rsidRDefault="00802199" w:rsidP="00757E53">
      <w:r>
        <w:separator/>
      </w:r>
    </w:p>
  </w:footnote>
  <w:footnote w:type="continuationSeparator" w:id="0">
    <w:p w:rsidR="00802199" w:rsidRDefault="00802199" w:rsidP="00757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36E20"/>
    <w:rsid w:val="00040304"/>
    <w:rsid w:val="000428D7"/>
    <w:rsid w:val="000439D4"/>
    <w:rsid w:val="000515D3"/>
    <w:rsid w:val="000559BE"/>
    <w:rsid w:val="0005670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131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D379F"/>
    <w:rsid w:val="002E01B2"/>
    <w:rsid w:val="002E03B5"/>
    <w:rsid w:val="002E27EF"/>
    <w:rsid w:val="002F35AC"/>
    <w:rsid w:val="00300367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377C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40AA"/>
    <w:rsid w:val="0047549E"/>
    <w:rsid w:val="00481305"/>
    <w:rsid w:val="004834D3"/>
    <w:rsid w:val="004852CE"/>
    <w:rsid w:val="00487CCD"/>
    <w:rsid w:val="00492D00"/>
    <w:rsid w:val="004970B9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4543B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D74E5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47545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57E53"/>
    <w:rsid w:val="00761EF3"/>
    <w:rsid w:val="0076561C"/>
    <w:rsid w:val="00776EB9"/>
    <w:rsid w:val="0078292F"/>
    <w:rsid w:val="00783657"/>
    <w:rsid w:val="0079538B"/>
    <w:rsid w:val="0079556D"/>
    <w:rsid w:val="00796BC3"/>
    <w:rsid w:val="00796CFF"/>
    <w:rsid w:val="007A578C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199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9676B"/>
    <w:rsid w:val="008A1AB3"/>
    <w:rsid w:val="008A4C5A"/>
    <w:rsid w:val="008B0173"/>
    <w:rsid w:val="008B165D"/>
    <w:rsid w:val="008C21DC"/>
    <w:rsid w:val="008D2204"/>
    <w:rsid w:val="008D2973"/>
    <w:rsid w:val="008D31D1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C18"/>
    <w:rsid w:val="00901F7B"/>
    <w:rsid w:val="009040BC"/>
    <w:rsid w:val="009069C8"/>
    <w:rsid w:val="00920840"/>
    <w:rsid w:val="00923E0E"/>
    <w:rsid w:val="00926D7B"/>
    <w:rsid w:val="0092779E"/>
    <w:rsid w:val="0093050A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753A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C5272"/>
    <w:rsid w:val="00AD33BA"/>
    <w:rsid w:val="00AD54D7"/>
    <w:rsid w:val="00AD6187"/>
    <w:rsid w:val="00AD62FB"/>
    <w:rsid w:val="00AE2E1A"/>
    <w:rsid w:val="00AE5C08"/>
    <w:rsid w:val="00AF5FA0"/>
    <w:rsid w:val="00AF600C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5679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0DD4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570"/>
    <w:rsid w:val="00CB1F1A"/>
    <w:rsid w:val="00CB4CA8"/>
    <w:rsid w:val="00CC7121"/>
    <w:rsid w:val="00CD15C6"/>
    <w:rsid w:val="00CD6045"/>
    <w:rsid w:val="00CD6B1E"/>
    <w:rsid w:val="00CE2F93"/>
    <w:rsid w:val="00CE3B85"/>
    <w:rsid w:val="00CE475A"/>
    <w:rsid w:val="00D0110A"/>
    <w:rsid w:val="00D01F96"/>
    <w:rsid w:val="00D03B5D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A1AD1"/>
    <w:rsid w:val="00DB0237"/>
    <w:rsid w:val="00DB22D4"/>
    <w:rsid w:val="00DB4332"/>
    <w:rsid w:val="00DB696E"/>
    <w:rsid w:val="00DC3925"/>
    <w:rsid w:val="00DC64CC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05F2"/>
    <w:rsid w:val="00E51453"/>
    <w:rsid w:val="00E51EAC"/>
    <w:rsid w:val="00E56EB3"/>
    <w:rsid w:val="00E56F94"/>
    <w:rsid w:val="00E6746E"/>
    <w:rsid w:val="00E73689"/>
    <w:rsid w:val="00E73989"/>
    <w:rsid w:val="00E7706D"/>
    <w:rsid w:val="00E80374"/>
    <w:rsid w:val="00E8728A"/>
    <w:rsid w:val="00E872CB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0C4D"/>
    <w:rsid w:val="00F97316"/>
    <w:rsid w:val="00F9741D"/>
    <w:rsid w:val="00FA17E0"/>
    <w:rsid w:val="00FA6981"/>
    <w:rsid w:val="00FB7539"/>
    <w:rsid w:val="00FC2F97"/>
    <w:rsid w:val="00FC4419"/>
    <w:rsid w:val="00FC6A25"/>
    <w:rsid w:val="00FD3741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C81D45A7-059B-46AB-A963-B33893E77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  <w:style w:type="table" w:styleId="ac">
    <w:name w:val="Table Grid"/>
    <w:basedOn w:val="a1"/>
    <w:uiPriority w:val="59"/>
    <w:rsid w:val="00DA1A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Основной текст с отступом 22"/>
    <w:basedOn w:val="a"/>
    <w:rsid w:val="00DA1AD1"/>
    <w:pPr>
      <w:ind w:left="-540"/>
      <w:jc w:val="center"/>
    </w:pPr>
    <w:rPr>
      <w:rFonts w:ascii="Verdana" w:eastAsia="Times New Roman" w:hAnsi="Verdana" w:cs="Verdana"/>
      <w:sz w:val="20"/>
      <w:szCs w:val="24"/>
      <w:lang w:eastAsia="zh-CN"/>
    </w:rPr>
  </w:style>
  <w:style w:type="paragraph" w:styleId="ad">
    <w:name w:val="header"/>
    <w:basedOn w:val="a"/>
    <w:link w:val="ae"/>
    <w:uiPriority w:val="99"/>
    <w:semiHidden/>
    <w:unhideWhenUsed/>
    <w:rsid w:val="00757E5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57E53"/>
  </w:style>
  <w:style w:type="paragraph" w:styleId="af">
    <w:name w:val="footer"/>
    <w:basedOn w:val="a"/>
    <w:link w:val="af0"/>
    <w:uiPriority w:val="99"/>
    <w:semiHidden/>
    <w:unhideWhenUsed/>
    <w:rsid w:val="00757E5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757E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F8E20-2F58-4E62-A36E-3D2B20E13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6</cp:revision>
  <cp:lastPrinted>2022-06-27T22:16:00Z</cp:lastPrinted>
  <dcterms:created xsi:type="dcterms:W3CDTF">2022-06-21T11:25:00Z</dcterms:created>
  <dcterms:modified xsi:type="dcterms:W3CDTF">2022-06-30T12:51:00Z</dcterms:modified>
</cp:coreProperties>
</file>