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82"/>
        <w:tblW w:w="0" w:type="auto"/>
        <w:tblLayout w:type="fixed"/>
        <w:tblLook w:val="0000"/>
      </w:tblPr>
      <w:tblGrid>
        <w:gridCol w:w="4785"/>
      </w:tblGrid>
      <w:tr w:rsidR="006D70C5" w:rsidRPr="00814AE8" w:rsidTr="006D70C5">
        <w:tc>
          <w:tcPr>
            <w:tcW w:w="4785" w:type="dxa"/>
            <w:shd w:val="clear" w:color="auto" w:fill="auto"/>
          </w:tcPr>
          <w:p w:rsidR="006D70C5" w:rsidRPr="00814AE8" w:rsidRDefault="006D70C5" w:rsidP="006D70C5">
            <w:pPr>
              <w:pStyle w:val="Centered"/>
              <w:spacing w:line="240" w:lineRule="exact"/>
              <w:ind w:left="174"/>
              <w:jc w:val="left"/>
            </w:pPr>
            <w:r w:rsidRPr="00814AE8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6D70C5" w:rsidRPr="00814AE8" w:rsidRDefault="006D70C5" w:rsidP="006D70C5">
            <w:pPr>
              <w:pStyle w:val="Centered"/>
              <w:spacing w:line="240" w:lineRule="exact"/>
              <w:ind w:left="174"/>
              <w:jc w:val="left"/>
            </w:pPr>
            <w:r w:rsidRPr="00814AE8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 Ипатовского городского округа Ставропольского края</w:t>
            </w:r>
          </w:p>
          <w:p w:rsidR="006D70C5" w:rsidRDefault="006D70C5" w:rsidP="006D70C5">
            <w:pPr>
              <w:pStyle w:val="Centered"/>
              <w:spacing w:line="240" w:lineRule="exact"/>
              <w:ind w:left="17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70C5"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  <w:r w:rsidR="009634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02 ноября 2022 г. № 1728</w:t>
            </w:r>
          </w:p>
          <w:p w:rsidR="00FE5A70" w:rsidRPr="00814AE8" w:rsidRDefault="00FE5A70" w:rsidP="006D70C5">
            <w:pPr>
              <w:pStyle w:val="Centered"/>
              <w:spacing w:line="240" w:lineRule="exact"/>
              <w:ind w:left="174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</w:p>
          <w:p w:rsidR="006D70C5" w:rsidRPr="00814AE8" w:rsidRDefault="006D70C5" w:rsidP="006D70C5">
            <w:pPr>
              <w:pStyle w:val="Centered"/>
              <w:spacing w:line="240" w:lineRule="exact"/>
              <w:ind w:left="17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D70C5" w:rsidRPr="00814AE8" w:rsidRDefault="006D70C5" w:rsidP="006D70C5">
            <w:pPr>
              <w:pStyle w:val="Centered"/>
              <w:spacing w:line="240" w:lineRule="exact"/>
              <w:ind w:left="174"/>
              <w:jc w:val="left"/>
            </w:pPr>
            <w:r w:rsidRPr="00814AE8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</w:t>
            </w:r>
          </w:p>
          <w:p w:rsidR="006D70C5" w:rsidRPr="00814AE8" w:rsidRDefault="006D70C5" w:rsidP="006D70C5">
            <w:pPr>
              <w:pStyle w:val="Centered"/>
              <w:spacing w:line="240" w:lineRule="exact"/>
              <w:ind w:left="174"/>
              <w:jc w:val="left"/>
            </w:pPr>
            <w:r w:rsidRPr="00814AE8">
              <w:rPr>
                <w:rFonts w:ascii="Times New Roman" w:hAnsi="Times New Roman" w:cs="Times New Roman"/>
                <w:bCs/>
                <w:sz w:val="28"/>
                <w:szCs w:val="28"/>
              </w:rPr>
              <w:t>распоряжением отдела имуще</w:t>
            </w:r>
            <w:r w:rsidR="00E754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ственных и земельных отношений </w:t>
            </w:r>
            <w:r w:rsidRPr="00814AE8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Ипатовского городского округа Ставропольского края</w:t>
            </w:r>
          </w:p>
          <w:p w:rsidR="006D70C5" w:rsidRPr="00814AE8" w:rsidRDefault="006D70C5" w:rsidP="006D70C5">
            <w:pPr>
              <w:pStyle w:val="Centered"/>
              <w:spacing w:line="240" w:lineRule="exact"/>
              <w:ind w:left="174"/>
              <w:jc w:val="left"/>
            </w:pPr>
            <w:r w:rsidRPr="00814A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9410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18 октября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2022</w:t>
            </w:r>
            <w:r w:rsidRPr="00814A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 № </w:t>
            </w:r>
            <w:r w:rsidR="00941073">
              <w:rPr>
                <w:rFonts w:ascii="Times New Roman" w:hAnsi="Times New Roman" w:cs="Times New Roman"/>
                <w:bCs/>
                <w:sz w:val="28"/>
                <w:szCs w:val="28"/>
              </w:rPr>
              <w:t>117-р</w:t>
            </w:r>
          </w:p>
          <w:p w:rsidR="006D70C5" w:rsidRPr="00814AE8" w:rsidRDefault="006D70C5" w:rsidP="006D70C5">
            <w:pPr>
              <w:pStyle w:val="Centered"/>
              <w:spacing w:line="240" w:lineRule="exact"/>
              <w:ind w:left="17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D70C5" w:rsidRPr="00814AE8" w:rsidRDefault="006D70C5" w:rsidP="006D70C5">
            <w:pPr>
              <w:pStyle w:val="Centered"/>
              <w:spacing w:line="240" w:lineRule="exact"/>
              <w:ind w:left="17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538" w:tblpY="-302"/>
        <w:tblOverlap w:val="never"/>
        <w:tblW w:w="0" w:type="auto"/>
        <w:tblLayout w:type="fixed"/>
        <w:tblLook w:val="04A0"/>
      </w:tblPr>
      <w:tblGrid>
        <w:gridCol w:w="4554"/>
      </w:tblGrid>
      <w:tr w:rsidR="006D70C5" w:rsidRPr="006D70C5" w:rsidTr="006D70C5">
        <w:tc>
          <w:tcPr>
            <w:tcW w:w="4554" w:type="dxa"/>
          </w:tcPr>
          <w:p w:rsidR="006D70C5" w:rsidRPr="006D70C5" w:rsidRDefault="006D70C5" w:rsidP="006D70C5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r w:rsidRPr="006D70C5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Согласован</w:t>
            </w:r>
          </w:p>
          <w:p w:rsidR="006D70C5" w:rsidRPr="006D70C5" w:rsidRDefault="006D70C5" w:rsidP="006D70C5">
            <w:pPr>
              <w:suppressAutoHyphens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6D70C5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приказом </w:t>
            </w:r>
            <w:r w:rsidRPr="006D70C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отдела культуры и</w:t>
            </w:r>
          </w:p>
          <w:p w:rsidR="006D70C5" w:rsidRPr="006D70C5" w:rsidRDefault="006D70C5" w:rsidP="006D70C5">
            <w:pPr>
              <w:suppressAutoHyphens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6D70C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молодежной политики администрации</w:t>
            </w:r>
          </w:p>
          <w:p w:rsidR="006D70C5" w:rsidRPr="006D70C5" w:rsidRDefault="006D70C5" w:rsidP="006D70C5">
            <w:pPr>
              <w:suppressAutoHyphens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6D70C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Ипатовского городского округа </w:t>
            </w:r>
          </w:p>
          <w:p w:rsidR="006D70C5" w:rsidRPr="006D70C5" w:rsidRDefault="006D70C5" w:rsidP="006D70C5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6D70C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Ставропольского края</w:t>
            </w:r>
          </w:p>
          <w:p w:rsidR="00C73223" w:rsidRPr="006D70C5" w:rsidRDefault="00A9763A" w:rsidP="00C73223">
            <w:pPr>
              <w:pStyle w:val="Centered"/>
              <w:spacing w:line="240" w:lineRule="exact"/>
              <w:jc w:val="left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18 октября </w:t>
            </w:r>
            <w:r w:rsidR="00C73223" w:rsidRPr="006D7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г. 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27-п</w:t>
            </w:r>
          </w:p>
          <w:p w:rsidR="006D70C5" w:rsidRPr="006D70C5" w:rsidRDefault="006D70C5" w:rsidP="006D70C5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zh-CN"/>
              </w:rPr>
            </w:pPr>
          </w:p>
          <w:p w:rsidR="006D70C5" w:rsidRPr="006D70C5" w:rsidRDefault="006D70C5" w:rsidP="006D70C5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6D70C5" w:rsidRDefault="006D70C5" w:rsidP="00E71586">
      <w:pPr>
        <w:pStyle w:val="Centered"/>
        <w:spacing w:line="240" w:lineRule="exact"/>
        <w:ind w:left="48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7D49DE" w:rsidRPr="0009222D" w:rsidRDefault="007D49DE" w:rsidP="00261DF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7D49DE" w:rsidRPr="0009222D" w:rsidRDefault="007D49DE" w:rsidP="00261DF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7D49DE" w:rsidRPr="0009222D" w:rsidRDefault="007D49DE" w:rsidP="00261DF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22D">
        <w:rPr>
          <w:rFonts w:ascii="Times New Roman" w:hAnsi="Times New Roman"/>
          <w:b/>
          <w:sz w:val="28"/>
          <w:szCs w:val="28"/>
        </w:rPr>
        <w:t>УСТАВ</w:t>
      </w: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D8D" w:rsidRPr="0009222D" w:rsidRDefault="008A47ED" w:rsidP="00D36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22D">
        <w:rPr>
          <w:rFonts w:ascii="Times New Roman" w:hAnsi="Times New Roman"/>
          <w:b/>
          <w:sz w:val="28"/>
          <w:szCs w:val="28"/>
        </w:rPr>
        <w:t>м</w:t>
      </w:r>
      <w:r w:rsidR="00653D8D" w:rsidRPr="0009222D">
        <w:rPr>
          <w:rFonts w:ascii="Times New Roman" w:hAnsi="Times New Roman"/>
          <w:b/>
          <w:sz w:val="28"/>
          <w:szCs w:val="28"/>
        </w:rPr>
        <w:t>униципального бюджетного учр</w:t>
      </w:r>
      <w:r w:rsidR="00550A5D" w:rsidRPr="0009222D">
        <w:rPr>
          <w:rFonts w:ascii="Times New Roman" w:hAnsi="Times New Roman"/>
          <w:b/>
          <w:sz w:val="28"/>
          <w:szCs w:val="28"/>
        </w:rPr>
        <w:t>еждения</w:t>
      </w:r>
      <w:r w:rsidR="003F404B" w:rsidRPr="0009222D">
        <w:rPr>
          <w:rFonts w:ascii="Times New Roman" w:hAnsi="Times New Roman"/>
          <w:b/>
          <w:sz w:val="28"/>
          <w:szCs w:val="28"/>
        </w:rPr>
        <w:t xml:space="preserve"> «</w:t>
      </w:r>
      <w:r w:rsidR="00972F9C" w:rsidRPr="0009222D">
        <w:rPr>
          <w:rFonts w:ascii="Times New Roman" w:hAnsi="Times New Roman"/>
          <w:b/>
          <w:sz w:val="28"/>
          <w:szCs w:val="28"/>
        </w:rPr>
        <w:t>Парк культуры и отдыха</w:t>
      </w:r>
      <w:r w:rsidR="003F404B" w:rsidRPr="0009222D">
        <w:rPr>
          <w:rFonts w:ascii="Times New Roman" w:hAnsi="Times New Roman"/>
          <w:b/>
          <w:sz w:val="28"/>
          <w:szCs w:val="28"/>
        </w:rPr>
        <w:t>»</w:t>
      </w: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6801" w:rsidRPr="0009222D" w:rsidRDefault="00D36801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45D6" w:rsidRPr="0009222D" w:rsidRDefault="007645D6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45D6" w:rsidRDefault="007645D6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0C5" w:rsidRDefault="006D70C5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0C5" w:rsidRDefault="006D70C5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0C5" w:rsidRDefault="006D70C5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0C5" w:rsidRDefault="006D70C5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0C5" w:rsidRDefault="006D70C5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0C5" w:rsidRDefault="006D70C5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0C5" w:rsidRDefault="006D70C5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0C5" w:rsidRDefault="006D70C5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70C5" w:rsidRPr="0009222D" w:rsidRDefault="006D70C5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45D6" w:rsidRPr="0009222D" w:rsidRDefault="007645D6" w:rsidP="00261D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3800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3800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6CBB" w:rsidRPr="0009222D" w:rsidRDefault="00B36CBB" w:rsidP="003800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6CBB" w:rsidRPr="0009222D" w:rsidRDefault="00B36CBB" w:rsidP="003800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3E6" w:rsidRPr="0009222D" w:rsidRDefault="00EA43E6" w:rsidP="003800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D8D" w:rsidRPr="0009222D" w:rsidRDefault="00653D8D" w:rsidP="00261D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г. Ипатово</w:t>
      </w:r>
    </w:p>
    <w:p w:rsidR="00653D8D" w:rsidRPr="0009222D" w:rsidRDefault="00653D8D" w:rsidP="003800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20</w:t>
      </w:r>
      <w:r w:rsidR="00B36CBB" w:rsidRPr="0009222D">
        <w:rPr>
          <w:rFonts w:ascii="Times New Roman" w:hAnsi="Times New Roman"/>
          <w:sz w:val="28"/>
          <w:szCs w:val="28"/>
        </w:rPr>
        <w:t>22</w:t>
      </w:r>
      <w:r w:rsidRPr="0009222D">
        <w:rPr>
          <w:rFonts w:ascii="Times New Roman" w:hAnsi="Times New Roman"/>
          <w:sz w:val="28"/>
          <w:szCs w:val="28"/>
        </w:rPr>
        <w:t xml:space="preserve"> год</w:t>
      </w:r>
    </w:p>
    <w:p w:rsidR="007D49DE" w:rsidRPr="0009222D" w:rsidRDefault="00653D8D" w:rsidP="000D171C">
      <w:pPr>
        <w:pStyle w:val="1"/>
      </w:pPr>
      <w:r w:rsidRPr="0009222D">
        <w:lastRenderedPageBreak/>
        <w:t>Общие положения</w:t>
      </w:r>
    </w:p>
    <w:p w:rsidR="007D49DE" w:rsidRPr="0009222D" w:rsidRDefault="007D49DE" w:rsidP="007D4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38F3" w:rsidRPr="0009222D" w:rsidRDefault="003F404B" w:rsidP="00B5555F">
      <w:pPr>
        <w:pStyle w:val="22"/>
        <w:numPr>
          <w:ilvl w:val="0"/>
          <w:numId w:val="1"/>
        </w:numPr>
        <w:shd w:val="clear" w:color="auto" w:fill="auto"/>
        <w:tabs>
          <w:tab w:val="left" w:pos="1560"/>
        </w:tabs>
        <w:suppressAutoHyphens/>
        <w:spacing w:before="0" w:after="0" w:line="240" w:lineRule="auto"/>
        <w:jc w:val="both"/>
        <w:rPr>
          <w:rFonts w:ascii="Times New Roman" w:hAnsi="Times New Roman"/>
          <w:b/>
        </w:rPr>
      </w:pPr>
      <w:r w:rsidRPr="0009222D">
        <w:rPr>
          <w:rFonts w:ascii="Times New Roman" w:hAnsi="Times New Roman"/>
        </w:rPr>
        <w:t>Муниципальное бюджетное учреждение «</w:t>
      </w:r>
      <w:r w:rsidR="00615AAD" w:rsidRPr="0009222D">
        <w:rPr>
          <w:rFonts w:ascii="Times New Roman" w:hAnsi="Times New Roman"/>
        </w:rPr>
        <w:t>Па</w:t>
      </w:r>
      <w:r w:rsidRPr="0009222D">
        <w:rPr>
          <w:rFonts w:ascii="Times New Roman" w:hAnsi="Times New Roman"/>
        </w:rPr>
        <w:t>рк культуры и отдыха» (далее - Учреждение) создано в соответствии с решением совета депутатов муниципального образования г. Ипатово Ипатовского рай</w:t>
      </w:r>
      <w:r w:rsidR="002F0860" w:rsidRPr="0009222D">
        <w:rPr>
          <w:rFonts w:ascii="Times New Roman" w:hAnsi="Times New Roman"/>
        </w:rPr>
        <w:t>она Ставропольского края от 02июля</w:t>
      </w:r>
      <w:r w:rsidRPr="0009222D">
        <w:rPr>
          <w:rFonts w:ascii="Times New Roman" w:hAnsi="Times New Roman"/>
        </w:rPr>
        <w:t>2008г. № 66 «О созд</w:t>
      </w:r>
      <w:r w:rsidR="00F46A08" w:rsidRPr="0009222D">
        <w:rPr>
          <w:rFonts w:ascii="Times New Roman" w:hAnsi="Times New Roman"/>
        </w:rPr>
        <w:t xml:space="preserve">ании муниципального учреждения </w:t>
      </w:r>
      <w:r w:rsidRPr="0009222D">
        <w:rPr>
          <w:rFonts w:ascii="Times New Roman" w:hAnsi="Times New Roman"/>
        </w:rPr>
        <w:t xml:space="preserve">«Ипатовский </w:t>
      </w:r>
      <w:r w:rsidR="0076268E" w:rsidRPr="0009222D">
        <w:rPr>
          <w:rFonts w:ascii="Times New Roman" w:hAnsi="Times New Roman"/>
        </w:rPr>
        <w:t>П</w:t>
      </w:r>
      <w:r w:rsidRPr="0009222D">
        <w:rPr>
          <w:rFonts w:ascii="Times New Roman" w:hAnsi="Times New Roman"/>
        </w:rPr>
        <w:t>арк культуры и отдыха»</w:t>
      </w:r>
      <w:r w:rsidR="002F0860" w:rsidRPr="0009222D">
        <w:rPr>
          <w:rFonts w:ascii="Times New Roman" w:hAnsi="Times New Roman"/>
        </w:rPr>
        <w:t>,постановлением</w:t>
      </w:r>
      <w:r w:rsidRPr="0009222D">
        <w:rPr>
          <w:rFonts w:ascii="Times New Roman" w:hAnsi="Times New Roman"/>
        </w:rPr>
        <w:t xml:space="preserve"> главы администрации муниципального образования г. Ипатово Ипатовского рай</w:t>
      </w:r>
      <w:r w:rsidR="002F0860" w:rsidRPr="0009222D">
        <w:rPr>
          <w:rFonts w:ascii="Times New Roman" w:hAnsi="Times New Roman"/>
        </w:rPr>
        <w:t>она Ставропольского края от 07 июля</w:t>
      </w:r>
      <w:r w:rsidRPr="0009222D">
        <w:rPr>
          <w:rFonts w:ascii="Times New Roman" w:hAnsi="Times New Roman"/>
        </w:rPr>
        <w:t>2008г. № 555 «О создании му</w:t>
      </w:r>
      <w:r w:rsidR="00481EAB" w:rsidRPr="0009222D">
        <w:rPr>
          <w:rFonts w:ascii="Times New Roman" w:hAnsi="Times New Roman"/>
        </w:rPr>
        <w:t>ниципального учреждения</w:t>
      </w:r>
      <w:r w:rsidRPr="0009222D">
        <w:rPr>
          <w:rFonts w:ascii="Times New Roman" w:hAnsi="Times New Roman"/>
        </w:rPr>
        <w:t xml:space="preserve"> «Ипа</w:t>
      </w:r>
      <w:r w:rsidR="00C07EB1" w:rsidRPr="0009222D">
        <w:rPr>
          <w:rFonts w:ascii="Times New Roman" w:hAnsi="Times New Roman"/>
        </w:rPr>
        <w:t xml:space="preserve">товский </w:t>
      </w:r>
      <w:r w:rsidR="00615AAD" w:rsidRPr="0009222D">
        <w:rPr>
          <w:rFonts w:ascii="Times New Roman" w:hAnsi="Times New Roman"/>
        </w:rPr>
        <w:t>П</w:t>
      </w:r>
      <w:r w:rsidRPr="0009222D">
        <w:rPr>
          <w:rFonts w:ascii="Times New Roman" w:hAnsi="Times New Roman"/>
        </w:rPr>
        <w:t>арк культуры и отдыха»</w:t>
      </w:r>
      <w:r w:rsidR="002F0860" w:rsidRPr="0009222D">
        <w:rPr>
          <w:rFonts w:ascii="Times New Roman" w:hAnsi="Times New Roman"/>
        </w:rPr>
        <w:t xml:space="preserve"> в целях </w:t>
      </w:r>
      <w:r w:rsidR="008E115E" w:rsidRPr="0009222D">
        <w:rPr>
          <w:rFonts w:ascii="Times New Roman" w:hAnsi="Times New Roman"/>
        </w:rPr>
        <w:t xml:space="preserve">реализации </w:t>
      </w:r>
      <w:r w:rsidR="00C138F3" w:rsidRPr="0009222D">
        <w:rPr>
          <w:rFonts w:ascii="Times New Roman" w:hAnsi="Times New Roman"/>
        </w:rPr>
        <w:t xml:space="preserve">федеральных, краевых программ в области </w:t>
      </w:r>
      <w:r w:rsidR="00E70B6B" w:rsidRPr="0009222D">
        <w:rPr>
          <w:rFonts w:ascii="Times New Roman" w:hAnsi="Times New Roman"/>
        </w:rPr>
        <w:t>культуры</w:t>
      </w:r>
      <w:r w:rsidR="00261469" w:rsidRPr="0009222D">
        <w:rPr>
          <w:rFonts w:ascii="Times New Roman" w:hAnsi="Times New Roman"/>
        </w:rPr>
        <w:t xml:space="preserve"> и молодежной политики</w:t>
      </w:r>
      <w:r w:rsidR="00021C54" w:rsidRPr="0009222D">
        <w:rPr>
          <w:rFonts w:ascii="Times New Roman" w:hAnsi="Times New Roman"/>
        </w:rPr>
        <w:t>,</w:t>
      </w:r>
      <w:r w:rsidR="00797D07" w:rsidRPr="0009222D">
        <w:rPr>
          <w:rFonts w:ascii="Times New Roman" w:hAnsi="Times New Roman"/>
        </w:rPr>
        <w:t>создания благоприятных условий для отдыха и досуга различных групп населения, в пер</w:t>
      </w:r>
      <w:r w:rsidR="00021C54" w:rsidRPr="0009222D">
        <w:rPr>
          <w:rFonts w:ascii="Times New Roman" w:hAnsi="Times New Roman"/>
        </w:rPr>
        <w:t>вую очередь, детей и подростков</w:t>
      </w:r>
      <w:r w:rsidR="00C138F3" w:rsidRPr="0009222D">
        <w:rPr>
          <w:rFonts w:ascii="Times New Roman" w:hAnsi="Times New Roman"/>
        </w:rPr>
        <w:t>, сохранения и развития традиций народной культуры, духовного, нравственного и эстетического восп</w:t>
      </w:r>
      <w:r w:rsidR="000843B1" w:rsidRPr="0009222D">
        <w:rPr>
          <w:rFonts w:ascii="Times New Roman" w:hAnsi="Times New Roman"/>
        </w:rPr>
        <w:t>итания подрастающего поколения</w:t>
      </w:r>
      <w:r w:rsidR="00C138F3" w:rsidRPr="0009222D">
        <w:rPr>
          <w:rFonts w:ascii="Times New Roman" w:hAnsi="Times New Roman"/>
        </w:rPr>
        <w:t xml:space="preserve">, выполнения комплекса мероприятий, направленных на улучшение и развитие инфраструктуры мест массового культурного отдыха </w:t>
      </w:r>
      <w:r w:rsidR="0018412A" w:rsidRPr="0009222D">
        <w:rPr>
          <w:rFonts w:ascii="Times New Roman" w:hAnsi="Times New Roman"/>
        </w:rPr>
        <w:t>в зоне своего обслуживания</w:t>
      </w:r>
      <w:r w:rsidR="00C138F3" w:rsidRPr="0009222D">
        <w:rPr>
          <w:rFonts w:ascii="Times New Roman" w:hAnsi="Times New Roman"/>
        </w:rPr>
        <w:t>.</w:t>
      </w:r>
    </w:p>
    <w:p w:rsidR="00403385" w:rsidRPr="0009222D" w:rsidRDefault="00403385" w:rsidP="00B5555F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 xml:space="preserve">Полное наименование Учреждения - муниципальное бюджетное учреждение </w:t>
      </w:r>
      <w:r w:rsidR="003F404B" w:rsidRPr="0009222D">
        <w:rPr>
          <w:rFonts w:ascii="Times New Roman" w:hAnsi="Times New Roman"/>
          <w:sz w:val="28"/>
          <w:szCs w:val="28"/>
        </w:rPr>
        <w:t>«</w:t>
      </w:r>
      <w:r w:rsidR="0098128B" w:rsidRPr="0009222D">
        <w:rPr>
          <w:rFonts w:ascii="Times New Roman" w:hAnsi="Times New Roman"/>
          <w:sz w:val="28"/>
          <w:szCs w:val="28"/>
        </w:rPr>
        <w:t>Парк культуры и отдыха</w:t>
      </w:r>
      <w:r w:rsidR="003F404B" w:rsidRPr="0009222D">
        <w:rPr>
          <w:rFonts w:ascii="Times New Roman" w:hAnsi="Times New Roman"/>
          <w:sz w:val="28"/>
          <w:szCs w:val="28"/>
        </w:rPr>
        <w:t>»</w:t>
      </w:r>
      <w:r w:rsidRPr="0009222D">
        <w:rPr>
          <w:rFonts w:ascii="Times New Roman" w:hAnsi="Times New Roman"/>
          <w:sz w:val="28"/>
          <w:szCs w:val="28"/>
        </w:rPr>
        <w:t>;</w:t>
      </w:r>
    </w:p>
    <w:p w:rsidR="00403385" w:rsidRPr="0009222D" w:rsidRDefault="00403385" w:rsidP="00F46A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 xml:space="preserve">сокращенное наименование Учреждения </w:t>
      </w:r>
      <w:r w:rsidR="004666F9" w:rsidRPr="0009222D">
        <w:rPr>
          <w:rFonts w:ascii="Times New Roman" w:hAnsi="Times New Roman"/>
          <w:sz w:val="28"/>
          <w:szCs w:val="28"/>
        </w:rPr>
        <w:t>- МБУ</w:t>
      </w:r>
      <w:r w:rsidR="00B86FA7" w:rsidRPr="0009222D">
        <w:rPr>
          <w:rFonts w:ascii="Times New Roman" w:hAnsi="Times New Roman"/>
          <w:sz w:val="28"/>
          <w:szCs w:val="28"/>
        </w:rPr>
        <w:t>«</w:t>
      </w:r>
      <w:r w:rsidR="001E3AB3" w:rsidRPr="0009222D">
        <w:rPr>
          <w:rFonts w:ascii="Times New Roman" w:hAnsi="Times New Roman"/>
          <w:sz w:val="28"/>
          <w:szCs w:val="28"/>
        </w:rPr>
        <w:t>Парк культуры и отдыха</w:t>
      </w:r>
      <w:r w:rsidR="00B86FA7" w:rsidRPr="0009222D">
        <w:rPr>
          <w:rFonts w:ascii="Times New Roman" w:hAnsi="Times New Roman"/>
          <w:sz w:val="28"/>
          <w:szCs w:val="28"/>
        </w:rPr>
        <w:t>»</w:t>
      </w:r>
      <w:r w:rsidR="001E3AB3" w:rsidRPr="0009222D">
        <w:rPr>
          <w:rFonts w:ascii="Times New Roman" w:hAnsi="Times New Roman"/>
          <w:sz w:val="28"/>
          <w:szCs w:val="28"/>
        </w:rPr>
        <w:t>;</w:t>
      </w:r>
    </w:p>
    <w:p w:rsidR="00403385" w:rsidRPr="0009222D" w:rsidRDefault="005C100A" w:rsidP="00B5555F">
      <w:pPr>
        <w:pStyle w:val="tex2st"/>
        <w:numPr>
          <w:ilvl w:val="0"/>
          <w:numId w:val="1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Местонахождение</w:t>
      </w:r>
      <w:r w:rsidR="00403385" w:rsidRPr="0009222D">
        <w:rPr>
          <w:sz w:val="28"/>
          <w:szCs w:val="28"/>
        </w:rPr>
        <w:t xml:space="preserve"> Учреждения:</w:t>
      </w:r>
    </w:p>
    <w:p w:rsidR="00403385" w:rsidRPr="00E7542F" w:rsidRDefault="00403385" w:rsidP="00E7542F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42F">
        <w:rPr>
          <w:rFonts w:ascii="Times New Roman" w:hAnsi="Times New Roman"/>
          <w:sz w:val="28"/>
          <w:szCs w:val="28"/>
        </w:rPr>
        <w:t xml:space="preserve">Юридический адрес: 356630, Российская Федерация, Ставропольский край, Ипатовский район, </w:t>
      </w:r>
      <w:r w:rsidR="00546BA6" w:rsidRPr="00E7542F">
        <w:rPr>
          <w:rFonts w:ascii="Times New Roman" w:hAnsi="Times New Roman"/>
          <w:sz w:val="28"/>
          <w:szCs w:val="28"/>
        </w:rPr>
        <w:t>г. Ипатово, ул. Орджоникидзе, 78 «А»</w:t>
      </w:r>
      <w:r w:rsidRPr="00E7542F">
        <w:rPr>
          <w:rFonts w:ascii="Times New Roman" w:hAnsi="Times New Roman"/>
          <w:sz w:val="28"/>
          <w:szCs w:val="28"/>
        </w:rPr>
        <w:t>.</w:t>
      </w:r>
    </w:p>
    <w:p w:rsidR="00403385" w:rsidRPr="00E7542F" w:rsidRDefault="00403385" w:rsidP="00E7542F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42F">
        <w:rPr>
          <w:rFonts w:ascii="Times New Roman" w:hAnsi="Times New Roman"/>
          <w:sz w:val="28"/>
          <w:szCs w:val="28"/>
        </w:rPr>
        <w:t xml:space="preserve">Фактический адрес: 356630, Российская Федерация, Ставропольский край, Ипатовский район, г. Ипатово, </w:t>
      </w:r>
      <w:r w:rsidR="00546BA6" w:rsidRPr="00E7542F">
        <w:rPr>
          <w:rFonts w:ascii="Times New Roman" w:hAnsi="Times New Roman"/>
          <w:sz w:val="28"/>
          <w:szCs w:val="28"/>
        </w:rPr>
        <w:t>ул. Орджоникидзе, 78 «А».</w:t>
      </w:r>
    </w:p>
    <w:p w:rsidR="00403385" w:rsidRPr="0009222D" w:rsidRDefault="00403385" w:rsidP="00B5555F">
      <w:pPr>
        <w:pStyle w:val="tex2st"/>
        <w:numPr>
          <w:ilvl w:val="0"/>
          <w:numId w:val="1"/>
        </w:numPr>
        <w:tabs>
          <w:tab w:val="left" w:pos="851"/>
        </w:tabs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 xml:space="preserve">Учреждение является некоммерческой организацией, организационно-правовая форма – муниципальное учреждение, тип – </w:t>
      </w:r>
      <w:r w:rsidR="00A72CEE" w:rsidRPr="0009222D">
        <w:rPr>
          <w:sz w:val="28"/>
          <w:szCs w:val="28"/>
        </w:rPr>
        <w:t>бюджетное</w:t>
      </w:r>
      <w:r w:rsidRPr="0009222D">
        <w:rPr>
          <w:sz w:val="28"/>
          <w:szCs w:val="28"/>
        </w:rPr>
        <w:t>.</w:t>
      </w:r>
    </w:p>
    <w:p w:rsidR="00403385" w:rsidRPr="0009222D" w:rsidRDefault="00403385" w:rsidP="00B5555F">
      <w:pPr>
        <w:pStyle w:val="ParagraphStyle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Учредителем Учреждения является Ипатовский городской округ Ставропольского края</w:t>
      </w:r>
      <w:r w:rsidR="00C728CA" w:rsidRPr="0009222D">
        <w:rPr>
          <w:rFonts w:ascii="Times New Roman" w:hAnsi="Times New Roman" w:cs="Times New Roman"/>
          <w:sz w:val="28"/>
          <w:szCs w:val="28"/>
        </w:rPr>
        <w:t xml:space="preserve"> (далее – Ипатовский округ)</w:t>
      </w:r>
      <w:r w:rsidRPr="0009222D">
        <w:rPr>
          <w:rFonts w:ascii="Times New Roman" w:hAnsi="Times New Roman" w:cs="Times New Roman"/>
          <w:sz w:val="28"/>
          <w:szCs w:val="28"/>
        </w:rPr>
        <w:t>.</w:t>
      </w:r>
    </w:p>
    <w:p w:rsidR="00403385" w:rsidRPr="0009222D" w:rsidRDefault="002673C7" w:rsidP="00345101">
      <w:pPr>
        <w:pStyle w:val="ParagraphSty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Функции и полномочия Учредителя Учреждения осуществляет администрация Ипатовского городск</w:t>
      </w:r>
      <w:r w:rsidR="0027500E" w:rsidRPr="0009222D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Pr="0009222D">
        <w:rPr>
          <w:rFonts w:ascii="Times New Roman" w:hAnsi="Times New Roman" w:cs="Times New Roman"/>
          <w:sz w:val="28"/>
          <w:szCs w:val="28"/>
        </w:rPr>
        <w:t xml:space="preserve"> в лице отдела культуры и молодежной политики администрации Ипатовского городского округа Ставропольского края (далее - Учредитель).</w:t>
      </w:r>
    </w:p>
    <w:p w:rsidR="00403385" w:rsidRPr="0009222D" w:rsidRDefault="00403385" w:rsidP="00B5555F">
      <w:pPr>
        <w:pStyle w:val="22"/>
        <w:numPr>
          <w:ilvl w:val="0"/>
          <w:numId w:val="1"/>
        </w:numPr>
        <w:shd w:val="clear" w:color="auto" w:fill="auto"/>
        <w:tabs>
          <w:tab w:val="left" w:pos="1134"/>
          <w:tab w:val="left" w:pos="1276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Собственником имущества Учреждения является Ипатовский округ.</w:t>
      </w:r>
    </w:p>
    <w:p w:rsidR="00403385" w:rsidRPr="0009222D" w:rsidRDefault="00403385" w:rsidP="00F46A08">
      <w:pPr>
        <w:pStyle w:val="22"/>
        <w:shd w:val="clear" w:color="auto" w:fill="auto"/>
        <w:tabs>
          <w:tab w:val="left" w:pos="1283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Функции и полномочия собственника имущества, закреплен</w:t>
      </w:r>
      <w:r w:rsidR="00DE2156" w:rsidRPr="0009222D">
        <w:rPr>
          <w:rFonts w:ascii="Times New Roman" w:hAnsi="Times New Roman"/>
        </w:rPr>
        <w:t>ного за</w:t>
      </w:r>
      <w:r w:rsidRPr="0009222D">
        <w:rPr>
          <w:rFonts w:ascii="Times New Roman" w:hAnsi="Times New Roman"/>
        </w:rPr>
        <w:t xml:space="preserve"> Учреждением на праве оперативного управления, осуществляет отдел имущественных и земельных отношений администрации Ипатовского городского округа Ставропольского края (далее — </w:t>
      </w:r>
      <w:r w:rsidR="00977136" w:rsidRPr="0009222D">
        <w:rPr>
          <w:rFonts w:ascii="Times New Roman" w:hAnsi="Times New Roman"/>
        </w:rPr>
        <w:t>о</w:t>
      </w:r>
      <w:r w:rsidRPr="0009222D">
        <w:rPr>
          <w:rFonts w:ascii="Times New Roman" w:hAnsi="Times New Roman"/>
        </w:rPr>
        <w:t>тдел имущественных и земельных отношений).</w:t>
      </w:r>
    </w:p>
    <w:p w:rsidR="00403385" w:rsidRPr="0009222D" w:rsidRDefault="00403385" w:rsidP="00B5555F">
      <w:pPr>
        <w:pStyle w:val="22"/>
        <w:numPr>
          <w:ilvl w:val="0"/>
          <w:numId w:val="1"/>
        </w:numPr>
        <w:shd w:val="clear" w:color="auto" w:fill="auto"/>
        <w:tabs>
          <w:tab w:val="left" w:pos="1283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Учреждение является юридическим лицом и обладает всеми правами, предусмотренными гражданским законодательством Российской Федерации для юридических лиц, имеет имущество, закрепленное за ним на </w:t>
      </w:r>
      <w:r w:rsidRPr="0009222D">
        <w:rPr>
          <w:rFonts w:ascii="Times New Roman" w:hAnsi="Times New Roman"/>
        </w:rPr>
        <w:lastRenderedPageBreak/>
        <w:t xml:space="preserve">праве оперативного управления, самостоятельный баланс, а также лицевые счета в Управлении Федерального казначейства по Ставропольскому краю, круглую печать, содержащую полное наименование Учреждения на русском языке с указанием </w:t>
      </w:r>
      <w:r w:rsidR="005D4562" w:rsidRPr="0009222D">
        <w:rPr>
          <w:rFonts w:ascii="Times New Roman" w:hAnsi="Times New Roman"/>
        </w:rPr>
        <w:t>его место</w:t>
      </w:r>
      <w:r w:rsidRPr="0009222D">
        <w:rPr>
          <w:rFonts w:ascii="Times New Roman" w:hAnsi="Times New Roman"/>
        </w:rPr>
        <w:t>нахождения, штампы и бланкиустановленного образца.</w:t>
      </w:r>
    </w:p>
    <w:p w:rsidR="00403385" w:rsidRPr="0009222D" w:rsidRDefault="00403385" w:rsidP="00B5555F">
      <w:pPr>
        <w:pStyle w:val="22"/>
        <w:numPr>
          <w:ilvl w:val="0"/>
          <w:numId w:val="1"/>
        </w:numPr>
        <w:shd w:val="clear" w:color="auto" w:fill="auto"/>
        <w:tabs>
          <w:tab w:val="left" w:pos="1283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Учреждение в своей деятельности руководствуется Конституцией РоссийскойФедерации, законодательством Российской Федерации и Ставропольского края, Уставом Ипатовского городского округа Ставропольского края, иными муниципальными правовыми актами Ипатовского округа, а также настоящим Уставом.</w:t>
      </w:r>
    </w:p>
    <w:p w:rsidR="002F0860" w:rsidRPr="0009222D" w:rsidRDefault="00403385" w:rsidP="00B5555F">
      <w:pPr>
        <w:pStyle w:val="22"/>
        <w:numPr>
          <w:ilvl w:val="0"/>
          <w:numId w:val="1"/>
        </w:numPr>
        <w:shd w:val="clear" w:color="auto" w:fill="auto"/>
        <w:tabs>
          <w:tab w:val="left" w:pos="1283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Учреждение осуществляет свою деятельность на территории Ипатовского округа во взаимодействии с территориальными органами федеральны</w:t>
      </w:r>
      <w:r w:rsidR="00F46A08" w:rsidRPr="0009222D">
        <w:rPr>
          <w:rFonts w:ascii="Times New Roman" w:hAnsi="Times New Roman"/>
        </w:rPr>
        <w:t>х</w:t>
      </w:r>
      <w:r w:rsidRPr="0009222D">
        <w:rPr>
          <w:rFonts w:ascii="Times New Roman" w:hAnsi="Times New Roman"/>
        </w:rPr>
        <w:t xml:space="preserve"> орган</w:t>
      </w:r>
      <w:r w:rsidR="00F46A08" w:rsidRPr="0009222D">
        <w:rPr>
          <w:rFonts w:ascii="Times New Roman" w:hAnsi="Times New Roman"/>
        </w:rPr>
        <w:t>ов</w:t>
      </w:r>
      <w:r w:rsidRPr="0009222D">
        <w:rPr>
          <w:rFonts w:ascii="Times New Roman" w:hAnsi="Times New Roman"/>
        </w:rPr>
        <w:t xml:space="preserve"> исполнительной власти, исполнительными органами государственной власти Ставропольского края, органами местного самоуправления, организациями и гражданами.</w:t>
      </w:r>
    </w:p>
    <w:p w:rsidR="00403385" w:rsidRPr="0009222D" w:rsidRDefault="00403385" w:rsidP="00B5555F">
      <w:pPr>
        <w:pStyle w:val="22"/>
        <w:numPr>
          <w:ilvl w:val="0"/>
          <w:numId w:val="1"/>
        </w:numPr>
        <w:shd w:val="clear" w:color="auto" w:fill="auto"/>
        <w:tabs>
          <w:tab w:val="left" w:pos="1283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Учреждение осуществляет </w:t>
      </w:r>
      <w:r w:rsidR="002F0860" w:rsidRPr="0009222D">
        <w:rPr>
          <w:rFonts w:ascii="Times New Roman" w:hAnsi="Times New Roman"/>
        </w:rPr>
        <w:t>ф</w:t>
      </w:r>
      <w:r w:rsidRPr="0009222D">
        <w:rPr>
          <w:rFonts w:ascii="Times New Roman" w:hAnsi="Times New Roman"/>
        </w:rPr>
        <w:t xml:space="preserve">ункции и полномочия муниципального заказчика в сфере закупок товаров, работ и услуг для обеспечения муниципальных нужд в случаях и порядке, установленных законодательством </w:t>
      </w:r>
      <w:r w:rsidR="0024026E">
        <w:rPr>
          <w:rFonts w:ascii="Times New Roman" w:hAnsi="Times New Roman"/>
        </w:rPr>
        <w:t xml:space="preserve">Российской Федерации </w:t>
      </w:r>
      <w:r w:rsidRPr="0009222D">
        <w:rPr>
          <w:rFonts w:ascii="Times New Roman" w:hAnsi="Times New Roman"/>
        </w:rPr>
        <w:t>и м</w:t>
      </w:r>
      <w:r w:rsidR="005C100A" w:rsidRPr="0009222D">
        <w:rPr>
          <w:rFonts w:ascii="Times New Roman" w:hAnsi="Times New Roman"/>
        </w:rPr>
        <w:t xml:space="preserve">униципальными правовыми актами </w:t>
      </w:r>
      <w:r w:rsidRPr="0009222D">
        <w:rPr>
          <w:rFonts w:ascii="Times New Roman" w:hAnsi="Times New Roman"/>
        </w:rPr>
        <w:t>Ипатовского округа.</w:t>
      </w:r>
    </w:p>
    <w:p w:rsidR="00403385" w:rsidRPr="0009222D" w:rsidRDefault="00403385" w:rsidP="00B5555F">
      <w:pPr>
        <w:pStyle w:val="22"/>
        <w:numPr>
          <w:ilvl w:val="0"/>
          <w:numId w:val="1"/>
        </w:numPr>
        <w:shd w:val="clear" w:color="auto" w:fill="auto"/>
        <w:tabs>
          <w:tab w:val="left" w:pos="1283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Учреждение отвечает по своим обязательствам находящимися в его распоряжении денежными средствами. При недостаточности указанных денежных средств Учредитель несет субсидиарную ответственность по обязательствам Учреждения.</w:t>
      </w:r>
    </w:p>
    <w:p w:rsidR="00403385" w:rsidRPr="0009222D" w:rsidRDefault="00403385" w:rsidP="00B5555F">
      <w:pPr>
        <w:pStyle w:val="22"/>
        <w:numPr>
          <w:ilvl w:val="0"/>
          <w:numId w:val="1"/>
        </w:numPr>
        <w:shd w:val="clear" w:color="auto" w:fill="auto"/>
        <w:tabs>
          <w:tab w:val="left" w:pos="1464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Учреждение для достижения целей своей деятельности приобретает и осуществляет имущественные и личные неимущественные права, выступает в суде в качестве истца и ответчика.</w:t>
      </w:r>
    </w:p>
    <w:p w:rsidR="00403385" w:rsidRPr="0009222D" w:rsidRDefault="00403385" w:rsidP="00B5555F">
      <w:pPr>
        <w:pStyle w:val="22"/>
        <w:numPr>
          <w:ilvl w:val="0"/>
          <w:numId w:val="1"/>
        </w:numPr>
        <w:shd w:val="clear" w:color="auto" w:fill="auto"/>
        <w:tabs>
          <w:tab w:val="left" w:pos="1464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Учреждение обеспечивает открытость и </w:t>
      </w:r>
      <w:r w:rsidR="002F0860" w:rsidRPr="0009222D">
        <w:rPr>
          <w:rFonts w:ascii="Times New Roman" w:hAnsi="Times New Roman"/>
        </w:rPr>
        <w:t>обще</w:t>
      </w:r>
      <w:r w:rsidRPr="0009222D">
        <w:rPr>
          <w:rFonts w:ascii="Times New Roman" w:hAnsi="Times New Roman"/>
        </w:rPr>
        <w:t>доступность информации и документов</w:t>
      </w:r>
      <w:r w:rsidR="002F0860" w:rsidRPr="0009222D">
        <w:rPr>
          <w:rFonts w:ascii="Times New Roman" w:hAnsi="Times New Roman"/>
        </w:rPr>
        <w:t xml:space="preserve"> о своей деятельности</w:t>
      </w:r>
      <w:r w:rsidRPr="0009222D">
        <w:rPr>
          <w:rFonts w:ascii="Times New Roman" w:hAnsi="Times New Roman"/>
        </w:rPr>
        <w:t>, в соответствии с законодательством Российской Федерации.</w:t>
      </w:r>
    </w:p>
    <w:p w:rsidR="00403385" w:rsidRPr="0009222D" w:rsidRDefault="00403385" w:rsidP="00B5555F">
      <w:pPr>
        <w:pStyle w:val="a7"/>
        <w:numPr>
          <w:ilvl w:val="0"/>
          <w:numId w:val="1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Тип и вид Учреждения устанавливаются Учредителем и изменяются по решению Учредителя.</w:t>
      </w:r>
    </w:p>
    <w:p w:rsidR="00653D8D" w:rsidRPr="0009222D" w:rsidRDefault="00653D8D" w:rsidP="00921E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066" w:rsidRPr="0009222D" w:rsidRDefault="00E67492" w:rsidP="000D171C">
      <w:pPr>
        <w:pStyle w:val="1"/>
      </w:pPr>
      <w:r>
        <w:t>Предмет и цели</w:t>
      </w:r>
      <w:r w:rsidR="00403385" w:rsidRPr="0009222D">
        <w:t xml:space="preserve"> деятельности Учреждения</w:t>
      </w:r>
    </w:p>
    <w:p w:rsidR="007D49DE" w:rsidRPr="0009222D" w:rsidRDefault="007D49DE" w:rsidP="007D49DE">
      <w:pPr>
        <w:pStyle w:val="22"/>
        <w:shd w:val="clear" w:color="auto" w:fill="auto"/>
        <w:tabs>
          <w:tab w:val="left" w:pos="1560"/>
        </w:tabs>
        <w:suppressAutoHyphens/>
        <w:spacing w:before="0" w:after="0" w:line="240" w:lineRule="auto"/>
        <w:jc w:val="center"/>
        <w:rPr>
          <w:rFonts w:ascii="Times New Roman" w:hAnsi="Times New Roman"/>
          <w:b/>
        </w:rPr>
      </w:pPr>
    </w:p>
    <w:p w:rsidR="005779F0" w:rsidRPr="0009222D" w:rsidRDefault="00996691" w:rsidP="00B5555F">
      <w:pPr>
        <w:pStyle w:val="22"/>
        <w:numPr>
          <w:ilvl w:val="0"/>
          <w:numId w:val="1"/>
        </w:numPr>
        <w:shd w:val="clear" w:color="auto" w:fill="auto"/>
        <w:tabs>
          <w:tab w:val="left" w:pos="1560"/>
        </w:tabs>
        <w:suppressAutoHyphens/>
        <w:spacing w:before="0" w:after="0" w:line="240" w:lineRule="auto"/>
        <w:jc w:val="both"/>
        <w:rPr>
          <w:rFonts w:ascii="Times New Roman" w:hAnsi="Times New Roman"/>
          <w:b/>
        </w:rPr>
      </w:pPr>
      <w:r w:rsidRPr="0009222D">
        <w:rPr>
          <w:rFonts w:ascii="Times New Roman" w:hAnsi="Times New Roman"/>
        </w:rPr>
        <w:t xml:space="preserve">Предметом </w:t>
      </w:r>
      <w:r w:rsidR="00506972" w:rsidRPr="0009222D">
        <w:rPr>
          <w:rFonts w:ascii="Times New Roman" w:hAnsi="Times New Roman"/>
        </w:rPr>
        <w:t>деятельности У</w:t>
      </w:r>
      <w:r w:rsidR="00601A40" w:rsidRPr="0009222D">
        <w:rPr>
          <w:rFonts w:ascii="Times New Roman" w:hAnsi="Times New Roman"/>
        </w:rPr>
        <w:t xml:space="preserve">чреждения </w:t>
      </w:r>
      <w:r w:rsidR="008E63F6" w:rsidRPr="0009222D">
        <w:rPr>
          <w:rFonts w:ascii="Times New Roman" w:hAnsi="Times New Roman"/>
        </w:rPr>
        <w:t xml:space="preserve">является выполнение работ, оказание услуг в целях обеспечения реализации полномочий Учредителя по созданию условий для организации досуга и обеспечения жителей Ипатовского </w:t>
      </w:r>
      <w:r w:rsidR="0081463C" w:rsidRPr="0009222D">
        <w:rPr>
          <w:rFonts w:ascii="Times New Roman" w:hAnsi="Times New Roman"/>
        </w:rPr>
        <w:t xml:space="preserve">округа услугами </w:t>
      </w:r>
      <w:r w:rsidR="00921EC3" w:rsidRPr="0009222D">
        <w:rPr>
          <w:rFonts w:ascii="Times New Roman" w:hAnsi="Times New Roman"/>
        </w:rPr>
        <w:t>учреждений</w:t>
      </w:r>
      <w:r w:rsidR="00CF13FA">
        <w:rPr>
          <w:rFonts w:ascii="Times New Roman" w:hAnsi="Times New Roman"/>
        </w:rPr>
        <w:t xml:space="preserve"> культуры,</w:t>
      </w:r>
      <w:r w:rsidR="0081463C" w:rsidRPr="0009222D">
        <w:rPr>
          <w:rFonts w:ascii="Times New Roman" w:hAnsi="Times New Roman"/>
        </w:rPr>
        <w:t xml:space="preserve"> созданию условий для массового отдыха жителей Ипатовского округа и организации </w:t>
      </w:r>
      <w:r w:rsidR="00CF13FA">
        <w:rPr>
          <w:rFonts w:ascii="Times New Roman" w:hAnsi="Times New Roman"/>
        </w:rPr>
        <w:t>обустройства</w:t>
      </w:r>
      <w:r w:rsidR="0081463C" w:rsidRPr="0009222D">
        <w:rPr>
          <w:rFonts w:ascii="Times New Roman" w:hAnsi="Times New Roman"/>
        </w:rPr>
        <w:t xml:space="preserve"> мест массового отдыха населения на территории Ипатовского округа</w:t>
      </w:r>
      <w:r w:rsidR="00DB6524" w:rsidRPr="0009222D">
        <w:rPr>
          <w:rFonts w:ascii="Times New Roman" w:hAnsi="Times New Roman"/>
        </w:rPr>
        <w:t>.</w:t>
      </w:r>
    </w:p>
    <w:p w:rsidR="00C9270C" w:rsidRPr="0009222D" w:rsidRDefault="00036D8D" w:rsidP="00B5555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Основн</w:t>
      </w:r>
      <w:r w:rsidR="00E211B3" w:rsidRPr="0009222D">
        <w:rPr>
          <w:rFonts w:ascii="Times New Roman" w:hAnsi="Times New Roman"/>
          <w:sz w:val="28"/>
          <w:szCs w:val="28"/>
        </w:rPr>
        <w:t>ой</w:t>
      </w:r>
      <w:r w:rsidRPr="0009222D">
        <w:rPr>
          <w:rFonts w:ascii="Times New Roman" w:hAnsi="Times New Roman"/>
          <w:sz w:val="28"/>
          <w:szCs w:val="28"/>
        </w:rPr>
        <w:t xml:space="preserve"> цел</w:t>
      </w:r>
      <w:r w:rsidR="00E211B3" w:rsidRPr="0009222D">
        <w:rPr>
          <w:rFonts w:ascii="Times New Roman" w:hAnsi="Times New Roman"/>
          <w:sz w:val="28"/>
          <w:szCs w:val="28"/>
        </w:rPr>
        <w:t>ью</w:t>
      </w:r>
      <w:r w:rsidRPr="0009222D">
        <w:rPr>
          <w:rFonts w:ascii="Times New Roman" w:hAnsi="Times New Roman"/>
          <w:sz w:val="28"/>
          <w:szCs w:val="28"/>
        </w:rPr>
        <w:t xml:space="preserve"> деятельности</w:t>
      </w:r>
      <w:r w:rsidR="00E211B3" w:rsidRPr="0009222D">
        <w:rPr>
          <w:rFonts w:ascii="Times New Roman" w:hAnsi="Times New Roman"/>
          <w:sz w:val="28"/>
          <w:szCs w:val="28"/>
        </w:rPr>
        <w:t>Учреждени</w:t>
      </w:r>
      <w:r w:rsidR="007E715B">
        <w:rPr>
          <w:rFonts w:ascii="Times New Roman" w:hAnsi="Times New Roman"/>
          <w:sz w:val="28"/>
          <w:szCs w:val="28"/>
        </w:rPr>
        <w:t>я</w:t>
      </w:r>
      <w:r w:rsidR="00653D8D" w:rsidRPr="0009222D">
        <w:rPr>
          <w:rFonts w:ascii="Times New Roman" w:hAnsi="Times New Roman"/>
          <w:sz w:val="28"/>
          <w:szCs w:val="28"/>
        </w:rPr>
        <w:t xml:space="preserve"> явля</w:t>
      </w:r>
      <w:r w:rsidR="00E211B3" w:rsidRPr="0009222D">
        <w:rPr>
          <w:rFonts w:ascii="Times New Roman" w:hAnsi="Times New Roman"/>
          <w:sz w:val="28"/>
          <w:szCs w:val="28"/>
        </w:rPr>
        <w:t>е</w:t>
      </w:r>
      <w:r w:rsidR="00653D8D" w:rsidRPr="0009222D">
        <w:rPr>
          <w:rFonts w:ascii="Times New Roman" w:hAnsi="Times New Roman"/>
          <w:sz w:val="28"/>
          <w:szCs w:val="28"/>
        </w:rPr>
        <w:t>тся</w:t>
      </w:r>
      <w:r w:rsidR="00A473E1" w:rsidRPr="0009222D">
        <w:rPr>
          <w:rFonts w:ascii="Times New Roman" w:hAnsi="Times New Roman"/>
          <w:sz w:val="28"/>
          <w:szCs w:val="28"/>
        </w:rPr>
        <w:t>формирование благоприятных условий для культурного досуга и отдых</w:t>
      </w:r>
      <w:r w:rsidR="00E9444D">
        <w:rPr>
          <w:rFonts w:ascii="Times New Roman" w:hAnsi="Times New Roman"/>
          <w:sz w:val="28"/>
          <w:szCs w:val="28"/>
        </w:rPr>
        <w:t>а, укрепления здоровья граждан,</w:t>
      </w:r>
      <w:r w:rsidR="00EE2753" w:rsidRPr="0009222D">
        <w:rPr>
          <w:rFonts w:ascii="Times New Roman" w:hAnsi="Times New Roman"/>
          <w:sz w:val="28"/>
          <w:szCs w:val="28"/>
        </w:rPr>
        <w:t xml:space="preserve"> в первую очередь, детей и подростков</w:t>
      </w:r>
      <w:r w:rsidR="00E211B3" w:rsidRPr="0009222D">
        <w:rPr>
          <w:rFonts w:ascii="Times New Roman" w:hAnsi="Times New Roman"/>
          <w:sz w:val="28"/>
          <w:szCs w:val="28"/>
        </w:rPr>
        <w:t>.</w:t>
      </w:r>
    </w:p>
    <w:p w:rsidR="00E61B77" w:rsidRPr="0009222D" w:rsidRDefault="00E61B77" w:rsidP="00F46A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22AD" w:rsidRPr="0009222D" w:rsidRDefault="00416D3B" w:rsidP="00B5555F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lastRenderedPageBreak/>
        <w:t>Для достижения целей, Учреждение осуществляет в установленном законодательством Российской Федерации порядке следующие виды деятельности:</w:t>
      </w:r>
    </w:p>
    <w:p w:rsidR="0000711C" w:rsidRPr="00FB79E9" w:rsidRDefault="0000711C" w:rsidP="0000711C">
      <w:pPr>
        <w:pStyle w:val="a7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B79E9">
        <w:rPr>
          <w:rFonts w:ascii="Times New Roman" w:hAnsi="Times New Roman"/>
          <w:sz w:val="28"/>
          <w:szCs w:val="28"/>
        </w:rPr>
        <w:t xml:space="preserve">деятельность </w:t>
      </w:r>
      <w:r w:rsidR="00AA1471">
        <w:rPr>
          <w:rFonts w:ascii="Times New Roman" w:hAnsi="Times New Roman"/>
          <w:sz w:val="28"/>
          <w:szCs w:val="28"/>
        </w:rPr>
        <w:t>парков культуры и отдыха и тематических парков;</w:t>
      </w:r>
    </w:p>
    <w:p w:rsidR="00AA1471" w:rsidRDefault="00AA1471" w:rsidP="00FB79E9">
      <w:pPr>
        <w:pStyle w:val="a7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по </w:t>
      </w:r>
      <w:r w:rsidR="0000711C" w:rsidRPr="00FB79E9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 отдыха и развлечений;</w:t>
      </w:r>
    </w:p>
    <w:p w:rsidR="001622AD" w:rsidRPr="00FB79E9" w:rsidRDefault="0000711C" w:rsidP="00FB79E9">
      <w:pPr>
        <w:pStyle w:val="a7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B79E9">
        <w:rPr>
          <w:rFonts w:ascii="Times New Roman" w:hAnsi="Times New Roman"/>
          <w:sz w:val="28"/>
          <w:szCs w:val="28"/>
        </w:rPr>
        <w:t xml:space="preserve">деятельность </w:t>
      </w:r>
      <w:r w:rsidR="001F551C" w:rsidRPr="00FB79E9">
        <w:rPr>
          <w:rFonts w:ascii="Times New Roman" w:hAnsi="Times New Roman"/>
          <w:sz w:val="28"/>
          <w:szCs w:val="28"/>
        </w:rPr>
        <w:t>парков аттракционов</w:t>
      </w:r>
      <w:r w:rsidRPr="00FB79E9">
        <w:rPr>
          <w:rFonts w:ascii="Times New Roman" w:hAnsi="Times New Roman"/>
          <w:sz w:val="28"/>
          <w:szCs w:val="28"/>
        </w:rPr>
        <w:t>.</w:t>
      </w:r>
    </w:p>
    <w:p w:rsidR="00915BBB" w:rsidRPr="0009222D" w:rsidRDefault="005F65F4" w:rsidP="005F65F4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Учреждение вправе осуществлять виды деятельности, в том числе приносящие доход, не относящиеся к основным видам деятельности Учреждения лишь постольку, поскольку это служит достижению целей, ради которых оно создано.</w:t>
      </w:r>
    </w:p>
    <w:p w:rsidR="005F65F4" w:rsidRPr="0009222D" w:rsidRDefault="005F65F4" w:rsidP="005F65F4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Доходы, полученные от такой деятельности и приобретенное за счет этих доходов имущество, поступают в распоряжение Учреждения.</w:t>
      </w:r>
    </w:p>
    <w:p w:rsidR="00073A74" w:rsidRPr="0009222D" w:rsidRDefault="00DD4669" w:rsidP="00B5555F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 xml:space="preserve">Для достижения целей деятельности </w:t>
      </w:r>
      <w:r w:rsidR="00653D8D" w:rsidRPr="0009222D">
        <w:rPr>
          <w:rFonts w:ascii="Times New Roman" w:hAnsi="Times New Roman"/>
          <w:sz w:val="28"/>
          <w:szCs w:val="28"/>
        </w:rPr>
        <w:t xml:space="preserve">Учреждение </w:t>
      </w:r>
      <w:r w:rsidRPr="0009222D">
        <w:rPr>
          <w:rFonts w:ascii="Times New Roman" w:hAnsi="Times New Roman"/>
          <w:sz w:val="28"/>
          <w:szCs w:val="28"/>
        </w:rPr>
        <w:t>в установленном порядке</w:t>
      </w:r>
      <w:r w:rsidR="00073A74" w:rsidRPr="0009222D">
        <w:rPr>
          <w:rFonts w:ascii="Times New Roman" w:hAnsi="Times New Roman"/>
          <w:sz w:val="28"/>
          <w:szCs w:val="28"/>
        </w:rPr>
        <w:t>:</w:t>
      </w:r>
    </w:p>
    <w:p w:rsidR="009C5C64" w:rsidRPr="0009222D" w:rsidRDefault="00021C54" w:rsidP="00B5555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с</w:t>
      </w:r>
      <w:r w:rsidR="00A472A3" w:rsidRPr="0009222D">
        <w:rPr>
          <w:rFonts w:ascii="Times New Roman" w:hAnsi="Times New Roman"/>
          <w:sz w:val="28"/>
          <w:szCs w:val="28"/>
        </w:rPr>
        <w:t xml:space="preserve">оздаёт организационно – технические условия для реализации </w:t>
      </w:r>
      <w:r w:rsidR="00416D3B" w:rsidRPr="0009222D">
        <w:rPr>
          <w:rFonts w:ascii="Times New Roman" w:hAnsi="Times New Roman"/>
          <w:sz w:val="28"/>
          <w:szCs w:val="28"/>
        </w:rPr>
        <w:t xml:space="preserve">программ и планов относительно </w:t>
      </w:r>
      <w:r w:rsidR="00352480" w:rsidRPr="0009222D">
        <w:rPr>
          <w:rFonts w:ascii="Times New Roman" w:hAnsi="Times New Roman"/>
          <w:sz w:val="28"/>
          <w:szCs w:val="28"/>
        </w:rPr>
        <w:t>деятельности У</w:t>
      </w:r>
      <w:r w:rsidR="00A472A3" w:rsidRPr="0009222D">
        <w:rPr>
          <w:rFonts w:ascii="Times New Roman" w:hAnsi="Times New Roman"/>
          <w:sz w:val="28"/>
          <w:szCs w:val="28"/>
        </w:rPr>
        <w:t>чреждения на территории Ипатовского округа</w:t>
      </w:r>
      <w:r w:rsidR="00F04E53" w:rsidRPr="0009222D">
        <w:rPr>
          <w:rFonts w:ascii="Times New Roman" w:hAnsi="Times New Roman"/>
          <w:sz w:val="28"/>
          <w:szCs w:val="28"/>
        </w:rPr>
        <w:t>;</w:t>
      </w:r>
    </w:p>
    <w:p w:rsidR="00A472A3" w:rsidRPr="0009222D" w:rsidRDefault="00F04E53" w:rsidP="00B5555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о</w:t>
      </w:r>
      <w:r w:rsidR="00A472A3" w:rsidRPr="0009222D">
        <w:rPr>
          <w:rFonts w:ascii="Times New Roman" w:hAnsi="Times New Roman"/>
          <w:sz w:val="28"/>
          <w:szCs w:val="28"/>
        </w:rPr>
        <w:t xml:space="preserve">существляет реализацию муниципальных правовых актов </w:t>
      </w:r>
      <w:r w:rsidR="000437EE" w:rsidRPr="0009222D">
        <w:rPr>
          <w:rFonts w:ascii="Times New Roman" w:hAnsi="Times New Roman"/>
          <w:sz w:val="28"/>
          <w:szCs w:val="28"/>
        </w:rPr>
        <w:t xml:space="preserve">Ипатовского округа </w:t>
      </w:r>
      <w:r w:rsidR="00616003" w:rsidRPr="0009222D">
        <w:rPr>
          <w:rFonts w:ascii="Times New Roman" w:hAnsi="Times New Roman"/>
          <w:sz w:val="28"/>
          <w:szCs w:val="28"/>
        </w:rPr>
        <w:t>в части развития культуры, молодежной политики;</w:t>
      </w:r>
    </w:p>
    <w:p w:rsidR="00C91839" w:rsidRPr="0009222D" w:rsidRDefault="00616003" w:rsidP="00B5555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в</w:t>
      </w:r>
      <w:r w:rsidR="009007C3" w:rsidRPr="0009222D">
        <w:rPr>
          <w:rFonts w:ascii="Times New Roman" w:hAnsi="Times New Roman"/>
          <w:sz w:val="28"/>
          <w:szCs w:val="28"/>
        </w:rPr>
        <w:t xml:space="preserve">ыполняет </w:t>
      </w:r>
      <w:r w:rsidR="00416D3B" w:rsidRPr="0009222D">
        <w:rPr>
          <w:rFonts w:ascii="Times New Roman" w:hAnsi="Times New Roman"/>
          <w:sz w:val="28"/>
          <w:szCs w:val="28"/>
        </w:rPr>
        <w:t xml:space="preserve">муниципальное </w:t>
      </w:r>
      <w:r w:rsidR="00C91839" w:rsidRPr="0009222D">
        <w:rPr>
          <w:rFonts w:ascii="Times New Roman" w:hAnsi="Times New Roman"/>
          <w:sz w:val="28"/>
          <w:szCs w:val="28"/>
        </w:rPr>
        <w:t>задание на предоставление муниципальных услуг</w:t>
      </w:r>
      <w:r w:rsidR="009007C3" w:rsidRPr="0009222D">
        <w:rPr>
          <w:rFonts w:ascii="Times New Roman" w:hAnsi="Times New Roman"/>
          <w:sz w:val="28"/>
          <w:szCs w:val="28"/>
        </w:rPr>
        <w:t xml:space="preserve"> и работ </w:t>
      </w:r>
      <w:r w:rsidR="00C91839" w:rsidRPr="0009222D">
        <w:rPr>
          <w:rFonts w:ascii="Times New Roman" w:hAnsi="Times New Roman"/>
          <w:sz w:val="28"/>
          <w:szCs w:val="28"/>
        </w:rPr>
        <w:t>в сфере</w:t>
      </w:r>
      <w:r w:rsidR="00B17269" w:rsidRPr="0009222D">
        <w:rPr>
          <w:rFonts w:ascii="Times New Roman" w:hAnsi="Times New Roman"/>
          <w:sz w:val="28"/>
          <w:szCs w:val="28"/>
        </w:rPr>
        <w:t>реализации культурной и молодежной политики на территории Ипатовского округа;</w:t>
      </w:r>
    </w:p>
    <w:p w:rsidR="009E66F1" w:rsidRPr="0009222D" w:rsidRDefault="00B17269" w:rsidP="00B5555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ф</w:t>
      </w:r>
      <w:r w:rsidR="009E66F1" w:rsidRPr="0009222D">
        <w:rPr>
          <w:rFonts w:ascii="Times New Roman" w:hAnsi="Times New Roman"/>
          <w:sz w:val="28"/>
          <w:szCs w:val="28"/>
        </w:rPr>
        <w:t xml:space="preserve">ормирует и предоставляет </w:t>
      </w:r>
      <w:r w:rsidR="000437EE" w:rsidRPr="0009222D">
        <w:rPr>
          <w:rFonts w:ascii="Times New Roman" w:hAnsi="Times New Roman"/>
          <w:sz w:val="28"/>
          <w:szCs w:val="28"/>
        </w:rPr>
        <w:t xml:space="preserve">Учредителю </w:t>
      </w:r>
      <w:r w:rsidR="009E66F1" w:rsidRPr="0009222D">
        <w:rPr>
          <w:rFonts w:ascii="Times New Roman" w:hAnsi="Times New Roman"/>
          <w:sz w:val="28"/>
          <w:szCs w:val="28"/>
        </w:rPr>
        <w:t>показате</w:t>
      </w:r>
      <w:r w:rsidR="009007C3" w:rsidRPr="0009222D">
        <w:rPr>
          <w:rFonts w:ascii="Times New Roman" w:hAnsi="Times New Roman"/>
          <w:sz w:val="28"/>
          <w:szCs w:val="28"/>
        </w:rPr>
        <w:t>ли качества муниципальных услуг и работ.</w:t>
      </w:r>
    </w:p>
    <w:p w:rsidR="00F35DA7" w:rsidRPr="0009222D" w:rsidRDefault="00F35DA7" w:rsidP="00F35DA7">
      <w:pPr>
        <w:pStyle w:val="22"/>
        <w:shd w:val="clear" w:color="auto" w:fill="auto"/>
        <w:tabs>
          <w:tab w:val="left" w:pos="0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</w:p>
    <w:p w:rsidR="00563BFA" w:rsidRPr="0009222D" w:rsidRDefault="00F35DA7" w:rsidP="00CB20CB">
      <w:pPr>
        <w:pStyle w:val="1"/>
      </w:pPr>
      <w:r w:rsidRPr="0009222D">
        <w:t xml:space="preserve">Организация деятельности </w:t>
      </w:r>
      <w:r w:rsidR="006241F4" w:rsidRPr="0009222D">
        <w:t xml:space="preserve">и управление </w:t>
      </w:r>
      <w:r w:rsidRPr="0009222D">
        <w:t>Учреждени</w:t>
      </w:r>
      <w:r w:rsidR="00BB2D16">
        <w:t>ем</w:t>
      </w:r>
    </w:p>
    <w:p w:rsidR="007D49DE" w:rsidRPr="0009222D" w:rsidRDefault="007D49DE" w:rsidP="007D49DE">
      <w:pPr>
        <w:pStyle w:val="22"/>
        <w:shd w:val="clear" w:color="auto" w:fill="auto"/>
        <w:tabs>
          <w:tab w:val="left" w:pos="0"/>
        </w:tabs>
        <w:suppressAutoHyphens/>
        <w:spacing w:before="0" w:after="0" w:line="240" w:lineRule="auto"/>
        <w:jc w:val="center"/>
        <w:rPr>
          <w:rFonts w:ascii="Times New Roman" w:hAnsi="Times New Roman"/>
        </w:rPr>
      </w:pPr>
    </w:p>
    <w:p w:rsidR="00563BFA" w:rsidRPr="0009222D" w:rsidRDefault="00563BFA" w:rsidP="00B5555F">
      <w:pPr>
        <w:pStyle w:val="22"/>
        <w:numPr>
          <w:ilvl w:val="0"/>
          <w:numId w:val="16"/>
        </w:numPr>
        <w:shd w:val="clear" w:color="auto" w:fill="auto"/>
        <w:tabs>
          <w:tab w:val="left" w:pos="1502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Деятельность и правовое положение Учреждения определяется законодательством Российской Федерации, законодательством Ставропольского края, муниципальными правовыми актами Ипатовского округа и настоящим Уставом.</w:t>
      </w:r>
    </w:p>
    <w:p w:rsidR="00563BFA" w:rsidRPr="0009222D" w:rsidRDefault="00563BFA" w:rsidP="00B5555F">
      <w:pPr>
        <w:pStyle w:val="a7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 xml:space="preserve">Режим работы Учреждения устанавливается в соответствии с принятыми правилами внутреннего </w:t>
      </w:r>
      <w:r w:rsidR="008B5060" w:rsidRPr="0009222D">
        <w:rPr>
          <w:rFonts w:ascii="Times New Roman" w:hAnsi="Times New Roman"/>
          <w:sz w:val="28"/>
          <w:szCs w:val="28"/>
        </w:rPr>
        <w:t xml:space="preserve">трудового </w:t>
      </w:r>
      <w:r w:rsidRPr="0009222D">
        <w:rPr>
          <w:rFonts w:ascii="Times New Roman" w:hAnsi="Times New Roman"/>
          <w:sz w:val="28"/>
          <w:szCs w:val="28"/>
        </w:rPr>
        <w:t>распорядкаУчреждения.</w:t>
      </w:r>
    </w:p>
    <w:p w:rsidR="00563BFA" w:rsidRPr="0009222D" w:rsidRDefault="00C17432" w:rsidP="00B5555F">
      <w:pPr>
        <w:pStyle w:val="a7"/>
        <w:numPr>
          <w:ilvl w:val="0"/>
          <w:numId w:val="16"/>
        </w:numPr>
        <w:tabs>
          <w:tab w:val="center" w:pos="1418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Учреждение имеет право:</w:t>
      </w:r>
    </w:p>
    <w:p w:rsidR="00563BFA" w:rsidRPr="0009222D" w:rsidRDefault="00563BFA" w:rsidP="00B5555F">
      <w:pPr>
        <w:pStyle w:val="tex1st"/>
        <w:numPr>
          <w:ilvl w:val="0"/>
          <w:numId w:val="3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планировать и осуществлять свою деятельность</w:t>
      </w:r>
      <w:r w:rsidR="00FE6E8B" w:rsidRPr="0009222D">
        <w:rPr>
          <w:sz w:val="28"/>
          <w:szCs w:val="28"/>
        </w:rPr>
        <w:t xml:space="preserve"> исходя из уставных целей и плана финансово – хозяйственной деятельности</w:t>
      </w:r>
      <w:r w:rsidRPr="0009222D">
        <w:rPr>
          <w:sz w:val="28"/>
          <w:szCs w:val="28"/>
        </w:rPr>
        <w:t xml:space="preserve"> в пределах видов деятельности, предусмотренных настоящим Уставом</w:t>
      </w:r>
      <w:r w:rsidR="008B5060" w:rsidRPr="0009222D">
        <w:rPr>
          <w:sz w:val="28"/>
          <w:szCs w:val="28"/>
        </w:rPr>
        <w:t xml:space="preserve"> и муниципальным заданием</w:t>
      </w:r>
      <w:r w:rsidRPr="0009222D">
        <w:rPr>
          <w:sz w:val="28"/>
          <w:szCs w:val="28"/>
        </w:rPr>
        <w:t>;</w:t>
      </w:r>
    </w:p>
    <w:p w:rsidR="00563BFA" w:rsidRPr="0009222D" w:rsidRDefault="00887E9E" w:rsidP="00B5555F">
      <w:pPr>
        <w:pStyle w:val="22"/>
        <w:numPr>
          <w:ilvl w:val="0"/>
          <w:numId w:val="3"/>
        </w:numPr>
        <w:shd w:val="clear" w:color="auto" w:fill="auto"/>
        <w:tabs>
          <w:tab w:val="left" w:pos="931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на осуществление операций</w:t>
      </w:r>
      <w:r w:rsidR="00563BFA" w:rsidRPr="0009222D">
        <w:rPr>
          <w:rFonts w:ascii="Times New Roman" w:hAnsi="Times New Roman"/>
        </w:rPr>
        <w:t xml:space="preserve"> с </w:t>
      </w:r>
      <w:r w:rsidR="007565F2" w:rsidRPr="0009222D">
        <w:rPr>
          <w:rFonts w:ascii="Times New Roman" w:hAnsi="Times New Roman"/>
        </w:rPr>
        <w:t>бюджетными</w:t>
      </w:r>
      <w:r w:rsidRPr="0009222D">
        <w:rPr>
          <w:rFonts w:ascii="Times New Roman" w:hAnsi="Times New Roman"/>
        </w:rPr>
        <w:t xml:space="preserve"> средствами</w:t>
      </w:r>
      <w:r w:rsidR="007565F2" w:rsidRPr="0009222D">
        <w:rPr>
          <w:rFonts w:ascii="Times New Roman" w:hAnsi="Times New Roman"/>
        </w:rPr>
        <w:t xml:space="preserve"> У</w:t>
      </w:r>
      <w:r w:rsidR="00FE6E8B" w:rsidRPr="0009222D">
        <w:rPr>
          <w:rFonts w:ascii="Times New Roman" w:hAnsi="Times New Roman"/>
        </w:rPr>
        <w:t>чреждения</w:t>
      </w:r>
      <w:r w:rsidR="00563BFA" w:rsidRPr="0009222D">
        <w:rPr>
          <w:rFonts w:ascii="Times New Roman" w:hAnsi="Times New Roman"/>
        </w:rPr>
        <w:t xml:space="preserve"> через лицевые счета, открытые в Управлении Федерального казначейства по Ставропольскому краю;</w:t>
      </w:r>
    </w:p>
    <w:p w:rsidR="00563BFA" w:rsidRPr="0009222D" w:rsidRDefault="00563BFA" w:rsidP="00B5555F">
      <w:pPr>
        <w:pStyle w:val="22"/>
        <w:numPr>
          <w:ilvl w:val="0"/>
          <w:numId w:val="3"/>
        </w:numPr>
        <w:shd w:val="clear" w:color="auto" w:fill="auto"/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на осуществление в отношении закрепленного за ним имущества права владения, пользования, распоряжения в пределах, установленных действующим законодательством, и в соответствии с целями своей </w:t>
      </w:r>
      <w:r w:rsidRPr="0009222D">
        <w:rPr>
          <w:rFonts w:ascii="Times New Roman" w:hAnsi="Times New Roman"/>
        </w:rPr>
        <w:lastRenderedPageBreak/>
        <w:t>деятельности;</w:t>
      </w:r>
    </w:p>
    <w:p w:rsidR="00563BFA" w:rsidRPr="0009222D" w:rsidRDefault="00563BFA" w:rsidP="00B5555F">
      <w:pPr>
        <w:pStyle w:val="tex1st"/>
        <w:numPr>
          <w:ilvl w:val="0"/>
          <w:numId w:val="3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определять структуру, штат, условия оплаты труда работников Учреждения по согласованию с Учредителем;</w:t>
      </w:r>
    </w:p>
    <w:p w:rsidR="00563BFA" w:rsidRPr="0009222D" w:rsidRDefault="00563BFA" w:rsidP="00B5555F">
      <w:pPr>
        <w:pStyle w:val="22"/>
        <w:numPr>
          <w:ilvl w:val="0"/>
          <w:numId w:val="3"/>
        </w:numPr>
        <w:shd w:val="clear" w:color="auto" w:fill="auto"/>
        <w:tabs>
          <w:tab w:val="left" w:pos="935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на осуществление взаимодействия с другими организациями по вопросам, входящим в компетенцию Учреждения, на основе договоров и соглашений;</w:t>
      </w:r>
    </w:p>
    <w:p w:rsidR="00563BFA" w:rsidRPr="0009222D" w:rsidRDefault="00563BFA" w:rsidP="00B5555F">
      <w:pPr>
        <w:pStyle w:val="tex1st"/>
        <w:numPr>
          <w:ilvl w:val="0"/>
          <w:numId w:val="3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приобретать или арендовать основные и оборотные средства за счет имеющихся у него средств;</w:t>
      </w:r>
    </w:p>
    <w:p w:rsidR="00563BFA" w:rsidRPr="0009222D" w:rsidRDefault="00563BFA" w:rsidP="00B5555F">
      <w:pPr>
        <w:pStyle w:val="tex1st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 xml:space="preserve">привлекать граждан для выполнения </w:t>
      </w:r>
      <w:r w:rsidR="0069457B" w:rsidRPr="0009222D">
        <w:rPr>
          <w:sz w:val="28"/>
          <w:szCs w:val="28"/>
        </w:rPr>
        <w:t>отдельных работ, оказания услуг</w:t>
      </w:r>
      <w:r w:rsidRPr="0009222D">
        <w:rPr>
          <w:sz w:val="28"/>
          <w:szCs w:val="28"/>
        </w:rPr>
        <w:t xml:space="preserve"> на основе трудовых и гражданско-правовых договоров;</w:t>
      </w:r>
    </w:p>
    <w:p w:rsidR="00563BFA" w:rsidRPr="0009222D" w:rsidRDefault="00563BFA" w:rsidP="00B5555F">
      <w:pPr>
        <w:pStyle w:val="23"/>
        <w:numPr>
          <w:ilvl w:val="0"/>
          <w:numId w:val="3"/>
        </w:numPr>
        <w:shd w:val="clear" w:color="auto" w:fill="auto"/>
        <w:spacing w:line="240" w:lineRule="auto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 xml:space="preserve">взаимодействовать с организациями Ипатовского округа, органами государственной власти и </w:t>
      </w:r>
      <w:r w:rsidR="0069457B" w:rsidRPr="0009222D">
        <w:rPr>
          <w:rFonts w:ascii="Times New Roman" w:hAnsi="Times New Roman"/>
          <w:sz w:val="28"/>
          <w:szCs w:val="28"/>
        </w:rPr>
        <w:t xml:space="preserve">органами </w:t>
      </w:r>
      <w:r w:rsidRPr="0009222D">
        <w:rPr>
          <w:rFonts w:ascii="Times New Roman" w:hAnsi="Times New Roman"/>
          <w:sz w:val="28"/>
          <w:szCs w:val="28"/>
        </w:rPr>
        <w:t>местного самоуправления, некоммерческими организациями и общественными объединениями в пределах своей компетенции;</w:t>
      </w:r>
    </w:p>
    <w:p w:rsidR="00563BFA" w:rsidRPr="0009222D" w:rsidRDefault="00563BFA" w:rsidP="00B5555F">
      <w:pPr>
        <w:pStyle w:val="23"/>
        <w:numPr>
          <w:ilvl w:val="0"/>
          <w:numId w:val="3"/>
        </w:numPr>
        <w:shd w:val="clear" w:color="auto" w:fill="auto"/>
        <w:spacing w:line="240" w:lineRule="auto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вносить предложения</w:t>
      </w:r>
      <w:r w:rsidR="00310305" w:rsidRPr="0009222D">
        <w:rPr>
          <w:rFonts w:ascii="Times New Roman" w:hAnsi="Times New Roman"/>
          <w:sz w:val="28"/>
          <w:szCs w:val="28"/>
        </w:rPr>
        <w:t xml:space="preserve"> Учредителюпо вопросам</w:t>
      </w:r>
      <w:r w:rsidRPr="0009222D">
        <w:rPr>
          <w:rFonts w:ascii="Times New Roman" w:hAnsi="Times New Roman"/>
          <w:sz w:val="28"/>
          <w:szCs w:val="28"/>
        </w:rPr>
        <w:t>, отнесенным к компетенции Учреждения;</w:t>
      </w:r>
    </w:p>
    <w:p w:rsidR="00563BFA" w:rsidRPr="0009222D" w:rsidRDefault="00563BFA" w:rsidP="00B5555F">
      <w:pPr>
        <w:pStyle w:val="23"/>
        <w:numPr>
          <w:ilvl w:val="0"/>
          <w:numId w:val="3"/>
        </w:numPr>
        <w:shd w:val="clear" w:color="auto" w:fill="auto"/>
        <w:spacing w:line="240" w:lineRule="auto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запрашивать и получать в установленном порядке от учреждений Ипатовского округа необходимую информацию;</w:t>
      </w:r>
    </w:p>
    <w:p w:rsidR="00563BFA" w:rsidRPr="0009222D" w:rsidRDefault="00563BFA" w:rsidP="00B5555F">
      <w:pPr>
        <w:pStyle w:val="23"/>
        <w:numPr>
          <w:ilvl w:val="0"/>
          <w:numId w:val="3"/>
        </w:numPr>
        <w:shd w:val="clear" w:color="auto" w:fill="auto"/>
        <w:tabs>
          <w:tab w:val="left" w:pos="-567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направлять работников Учреждения на курсы повышения квалификации;</w:t>
      </w:r>
    </w:p>
    <w:p w:rsidR="00563BFA" w:rsidRPr="0009222D" w:rsidRDefault="00563BFA" w:rsidP="00B5555F">
      <w:pPr>
        <w:pStyle w:val="tex1st"/>
        <w:numPr>
          <w:ilvl w:val="0"/>
          <w:numId w:val="3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иметь другие права, не противоречащие действующему законодательству, целям и видам деятельности Учреждения, установленны</w:t>
      </w:r>
      <w:r w:rsidR="00906FD0" w:rsidRPr="0009222D">
        <w:rPr>
          <w:sz w:val="28"/>
          <w:szCs w:val="28"/>
        </w:rPr>
        <w:t>м</w:t>
      </w:r>
      <w:r w:rsidRPr="0009222D">
        <w:rPr>
          <w:sz w:val="28"/>
          <w:szCs w:val="28"/>
        </w:rPr>
        <w:t xml:space="preserve"> настоящим Уставом.</w:t>
      </w:r>
    </w:p>
    <w:p w:rsidR="00F35DA7" w:rsidRPr="0009222D" w:rsidRDefault="00F35DA7" w:rsidP="00B5555F">
      <w:pPr>
        <w:pStyle w:val="tex1st"/>
        <w:numPr>
          <w:ilvl w:val="0"/>
          <w:numId w:val="17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Учреждение обязано:</w:t>
      </w:r>
    </w:p>
    <w:p w:rsidR="00563BFA" w:rsidRPr="0009222D" w:rsidRDefault="00563BFA" w:rsidP="00B5555F">
      <w:pPr>
        <w:pStyle w:val="tex1st"/>
        <w:numPr>
          <w:ilvl w:val="0"/>
          <w:numId w:val="4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осуществлять деятельность в соответствии с законодательством Российской Федерации, Ставропольского края, муниципальными правовыми актами Ипатовского округа, настоящим Уставом;</w:t>
      </w:r>
    </w:p>
    <w:p w:rsidR="00563BFA" w:rsidRPr="0009222D" w:rsidRDefault="00563BFA" w:rsidP="00B5555F">
      <w:pPr>
        <w:pStyle w:val="22"/>
        <w:numPr>
          <w:ilvl w:val="0"/>
          <w:numId w:val="4"/>
        </w:numPr>
        <w:shd w:val="clear" w:color="auto" w:fill="auto"/>
        <w:tabs>
          <w:tab w:val="left" w:pos="96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осуществлять целевое и эффективное использование финансовых средств;</w:t>
      </w:r>
    </w:p>
    <w:p w:rsidR="00563BFA" w:rsidRPr="0009222D" w:rsidRDefault="00563BFA" w:rsidP="00B5555F">
      <w:pPr>
        <w:pStyle w:val="22"/>
        <w:numPr>
          <w:ilvl w:val="0"/>
          <w:numId w:val="4"/>
        </w:numPr>
        <w:shd w:val="clear" w:color="auto" w:fill="auto"/>
        <w:tabs>
          <w:tab w:val="left" w:pos="935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своевременно подавать главному распорядителю бюджетных средств бюджетные заявки или иные документы,</w:t>
      </w:r>
      <w:r w:rsidR="00C24C85" w:rsidRPr="0009222D">
        <w:rPr>
          <w:rFonts w:ascii="Times New Roman" w:hAnsi="Times New Roman"/>
        </w:rPr>
        <w:t xml:space="preserve"> подтверждающие право на получе</w:t>
      </w:r>
      <w:r w:rsidRPr="0009222D">
        <w:rPr>
          <w:rFonts w:ascii="Times New Roman" w:hAnsi="Times New Roman"/>
        </w:rPr>
        <w:t>ние бюджетных средств;</w:t>
      </w:r>
    </w:p>
    <w:p w:rsidR="00563BFA" w:rsidRPr="0009222D" w:rsidRDefault="00563BFA" w:rsidP="00B5555F">
      <w:pPr>
        <w:pStyle w:val="22"/>
        <w:numPr>
          <w:ilvl w:val="0"/>
          <w:numId w:val="4"/>
        </w:numPr>
        <w:shd w:val="clear" w:color="auto" w:fill="auto"/>
        <w:tabs>
          <w:tab w:val="left" w:pos="931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своевременно представлять отчет и иные сведения об использовании бюджетных средств;</w:t>
      </w:r>
    </w:p>
    <w:p w:rsidR="00563BFA" w:rsidRPr="0009222D" w:rsidRDefault="00563BFA" w:rsidP="00B5555F">
      <w:pPr>
        <w:pStyle w:val="22"/>
        <w:numPr>
          <w:ilvl w:val="0"/>
          <w:numId w:val="4"/>
        </w:numPr>
        <w:shd w:val="clear" w:color="auto" w:fill="auto"/>
        <w:tabs>
          <w:tab w:val="left" w:pos="1009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планировать свою деятельность и определять перспективы развития;</w:t>
      </w:r>
    </w:p>
    <w:p w:rsidR="00563BFA" w:rsidRPr="0009222D" w:rsidRDefault="00563BFA" w:rsidP="00B5555F">
      <w:pPr>
        <w:pStyle w:val="22"/>
        <w:numPr>
          <w:ilvl w:val="0"/>
          <w:numId w:val="4"/>
        </w:numPr>
        <w:shd w:val="clear" w:color="auto" w:fill="auto"/>
        <w:tabs>
          <w:tab w:val="left" w:pos="931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представлять отчет об использовании имущества и </w:t>
      </w:r>
      <w:r w:rsidR="0063407D">
        <w:rPr>
          <w:rFonts w:ascii="Times New Roman" w:hAnsi="Times New Roman"/>
        </w:rPr>
        <w:t>выполнении муниципального задания</w:t>
      </w:r>
      <w:r w:rsidRPr="0009222D">
        <w:rPr>
          <w:rFonts w:ascii="Times New Roman" w:hAnsi="Times New Roman"/>
        </w:rPr>
        <w:t>;</w:t>
      </w:r>
    </w:p>
    <w:p w:rsidR="00563BFA" w:rsidRPr="0009222D" w:rsidRDefault="00563BFA" w:rsidP="00B5555F">
      <w:pPr>
        <w:pStyle w:val="tex1st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нести ответственность в соответствии с законодательством Российской Федерации за нарушение договорных, расчетных, налоговых и иных обязательств;</w:t>
      </w:r>
    </w:p>
    <w:p w:rsidR="00563BFA" w:rsidRPr="0009222D" w:rsidRDefault="00FE6E8B" w:rsidP="00B5555F">
      <w:pPr>
        <w:pStyle w:val="tex1st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 xml:space="preserve">вести бухгалтерский, </w:t>
      </w:r>
      <w:r w:rsidR="00563BFA" w:rsidRPr="0009222D">
        <w:rPr>
          <w:sz w:val="28"/>
          <w:szCs w:val="28"/>
        </w:rPr>
        <w:t xml:space="preserve">налоговый и статистический учет и отчетность, </w:t>
      </w:r>
      <w:r w:rsidR="00563BFA" w:rsidRPr="0009222D">
        <w:rPr>
          <w:sz w:val="28"/>
          <w:szCs w:val="28"/>
          <w:lang w:bidi="ru-RU"/>
        </w:rPr>
        <w:t xml:space="preserve">в порядке, установленном действующим законодательством и </w:t>
      </w:r>
      <w:r w:rsidR="00563BFA" w:rsidRPr="0009222D">
        <w:rPr>
          <w:sz w:val="28"/>
          <w:szCs w:val="28"/>
        </w:rPr>
        <w:t>предоставлять Учредителю отчет о результатах деятельности Учреждения;</w:t>
      </w:r>
    </w:p>
    <w:p w:rsidR="00563BFA" w:rsidRPr="0009222D" w:rsidRDefault="00563BFA" w:rsidP="00B5555F">
      <w:pPr>
        <w:pStyle w:val="tex1st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содержать в надлежащем состоянии автоматизированные рабочие места и средства коммуникации;</w:t>
      </w:r>
    </w:p>
    <w:p w:rsidR="00563BFA" w:rsidRPr="0009222D" w:rsidRDefault="00563BFA" w:rsidP="00B5555F">
      <w:pPr>
        <w:pStyle w:val="tex1st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lastRenderedPageBreak/>
        <w:t>обеспечивать своевременную и в полном объёме выплату заработной платы работникам Учреждения, а также перечисление необходимых налоговых отчислений, страховых взносов и иных выплат;</w:t>
      </w:r>
    </w:p>
    <w:p w:rsidR="00563BFA" w:rsidRPr="0009222D" w:rsidRDefault="00563BFA" w:rsidP="00B5555F">
      <w:pPr>
        <w:pStyle w:val="tex1st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обеспечивать сохранность документов в соответствии с правилами организации архивного дела в течение установленного законодательством срока, а также своевременную передачу их в установленном порядке на хранение в муниципальный архив;</w:t>
      </w:r>
    </w:p>
    <w:p w:rsidR="00563BFA" w:rsidRPr="0009222D" w:rsidRDefault="00563BFA" w:rsidP="00B5555F">
      <w:pPr>
        <w:pStyle w:val="22"/>
        <w:numPr>
          <w:ilvl w:val="0"/>
          <w:numId w:val="4"/>
        </w:numPr>
        <w:shd w:val="clear" w:color="auto" w:fill="auto"/>
        <w:tabs>
          <w:tab w:val="left" w:pos="95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обеспечивать своим работникам безопасные условия труда и нести ответственность за ущерб, причиненный их здоровью;</w:t>
      </w:r>
    </w:p>
    <w:p w:rsidR="00563BFA" w:rsidRPr="0009222D" w:rsidRDefault="00563BFA" w:rsidP="00B5555F">
      <w:pPr>
        <w:pStyle w:val="22"/>
        <w:numPr>
          <w:ilvl w:val="0"/>
          <w:numId w:val="4"/>
        </w:numPr>
        <w:shd w:val="clear" w:color="auto" w:fill="auto"/>
        <w:tabs>
          <w:tab w:val="left" w:pos="95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утверждать структуру, штатное расписание и положение об оплате труда Учреждения;</w:t>
      </w:r>
    </w:p>
    <w:p w:rsidR="00563BFA" w:rsidRPr="0009222D" w:rsidRDefault="00563BFA" w:rsidP="00B5555F">
      <w:pPr>
        <w:pStyle w:val="22"/>
        <w:numPr>
          <w:ilvl w:val="0"/>
          <w:numId w:val="4"/>
        </w:numPr>
        <w:shd w:val="clear" w:color="auto" w:fill="auto"/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устанавливать для своих работников дополнительные отпуска, сокращенный рабочий день и иные социальные льготы в соответствии с действующим законодательством;</w:t>
      </w:r>
    </w:p>
    <w:p w:rsidR="00563BFA" w:rsidRPr="0009222D" w:rsidRDefault="00563BFA" w:rsidP="00B5555F">
      <w:pPr>
        <w:pStyle w:val="22"/>
        <w:numPr>
          <w:ilvl w:val="0"/>
          <w:numId w:val="4"/>
        </w:numPr>
        <w:shd w:val="clear" w:color="auto" w:fill="auto"/>
        <w:tabs>
          <w:tab w:val="left" w:pos="95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обеспечивать гарантированные условия труда и меры социальной защиты своих работников, предусмотренные действующим законодательством;</w:t>
      </w:r>
    </w:p>
    <w:p w:rsidR="00563BFA" w:rsidRPr="0009222D" w:rsidRDefault="00563BFA" w:rsidP="00B5555F">
      <w:pPr>
        <w:pStyle w:val="tex1st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повышать квалификацию работников Учреждения;</w:t>
      </w:r>
    </w:p>
    <w:p w:rsidR="00563BFA" w:rsidRPr="0009222D" w:rsidRDefault="00563BFA" w:rsidP="00B5555F">
      <w:pPr>
        <w:pStyle w:val="tex1st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обеспечивать условия для проведения органами (должностными лицами), уполномоченными на осуществление контроля, проверок деятельности Учреждения и использования переданного ему имущества, представлять указанным органам (должностным лицам) запрашиваемые документы и информацию, а также обеспечивать им беспрепятственный доступ в Учреждение для проведения проверок;</w:t>
      </w:r>
    </w:p>
    <w:p w:rsidR="00563BFA" w:rsidRPr="0009222D" w:rsidRDefault="00563BFA" w:rsidP="00B5555F">
      <w:pPr>
        <w:pStyle w:val="22"/>
        <w:numPr>
          <w:ilvl w:val="0"/>
          <w:numId w:val="4"/>
        </w:numPr>
        <w:shd w:val="clear" w:color="auto" w:fill="auto"/>
        <w:tabs>
          <w:tab w:val="left" w:pos="95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осуществлять надлежащее содержание и необходимое эксплуатационное обслуживание имущества Учреждения;</w:t>
      </w:r>
    </w:p>
    <w:p w:rsidR="00563BFA" w:rsidRPr="0009222D" w:rsidRDefault="00563BFA" w:rsidP="00B5555F">
      <w:pPr>
        <w:pStyle w:val="tex1st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не допускать возникновения просроченной кредиторской задолженности Учреждения.</w:t>
      </w:r>
    </w:p>
    <w:p w:rsidR="00563BFA" w:rsidRPr="0009222D" w:rsidRDefault="00563BFA" w:rsidP="00B5555F">
      <w:pPr>
        <w:pStyle w:val="22"/>
        <w:numPr>
          <w:ilvl w:val="0"/>
          <w:numId w:val="18"/>
        </w:numPr>
        <w:shd w:val="clear" w:color="auto" w:fill="auto"/>
        <w:tabs>
          <w:tab w:val="left" w:pos="96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При осуществлении права оперативного управления Учреждение обязано:</w:t>
      </w:r>
    </w:p>
    <w:p w:rsidR="00563BFA" w:rsidRPr="0009222D" w:rsidRDefault="00563BFA" w:rsidP="00B5555F">
      <w:pPr>
        <w:pStyle w:val="22"/>
        <w:numPr>
          <w:ilvl w:val="0"/>
          <w:numId w:val="5"/>
        </w:numPr>
        <w:shd w:val="clear" w:color="auto" w:fill="auto"/>
        <w:tabs>
          <w:tab w:val="left" w:pos="95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обеспечивать сохранность имущества, закрепленного за Учреждением на праве оперативного управления, использовать его эффективно и строго по назначению;</w:t>
      </w:r>
    </w:p>
    <w:p w:rsidR="00563BFA" w:rsidRPr="0009222D" w:rsidRDefault="00563BFA" w:rsidP="00B5555F">
      <w:pPr>
        <w:pStyle w:val="22"/>
        <w:numPr>
          <w:ilvl w:val="0"/>
          <w:numId w:val="5"/>
        </w:numPr>
        <w:shd w:val="clear" w:color="auto" w:fill="auto"/>
        <w:tabs>
          <w:tab w:val="left" w:pos="96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не допускать ухудшения технического состояния имущества, помимо его ухудшения, связанного с амортизацией и износом в процессе эксплуатации.</w:t>
      </w:r>
    </w:p>
    <w:p w:rsidR="00563BFA" w:rsidRPr="0009222D" w:rsidRDefault="00563BFA" w:rsidP="00B5555F">
      <w:pPr>
        <w:pStyle w:val="22"/>
        <w:numPr>
          <w:ilvl w:val="0"/>
          <w:numId w:val="19"/>
        </w:numPr>
        <w:shd w:val="clear" w:color="auto" w:fill="auto"/>
        <w:tabs>
          <w:tab w:val="left" w:pos="96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Учреждение вправе осуществлять иные права и нести иные обязанности в соответствии с действующим законодательством и настоящим Уставом.</w:t>
      </w:r>
    </w:p>
    <w:p w:rsidR="00563BFA" w:rsidRPr="0009222D" w:rsidRDefault="00563BFA" w:rsidP="00B5555F">
      <w:pPr>
        <w:pStyle w:val="22"/>
        <w:numPr>
          <w:ilvl w:val="0"/>
          <w:numId w:val="19"/>
        </w:numPr>
        <w:shd w:val="clear" w:color="auto" w:fill="auto"/>
        <w:tabs>
          <w:tab w:val="left" w:pos="136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К компетенции администрации Ипатовского городского округа Ставропольского края (далее – администрация Ипатовского округа) относится:</w:t>
      </w:r>
    </w:p>
    <w:p w:rsidR="00807D3C" w:rsidRPr="0009222D" w:rsidRDefault="00807D3C" w:rsidP="00B5555F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принятие решения о создании, реорганизации, изменении типа и ликвидации </w:t>
      </w:r>
      <w:r w:rsidR="00C92F92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чреждения;</w:t>
      </w:r>
    </w:p>
    <w:p w:rsidR="00C92F92" w:rsidRPr="0009222D" w:rsidRDefault="00CA386C" w:rsidP="00B5555F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утверждение </w:t>
      </w:r>
      <w:r w:rsidR="00186D8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 xml:space="preserve">става Учреждения и вносимых в него изменений, по согласованию с отделом имущественных и земельных отношений; </w:t>
      </w:r>
    </w:p>
    <w:p w:rsidR="00807D3C" w:rsidRPr="0009222D" w:rsidRDefault="00807D3C" w:rsidP="00B5555F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согласование назначения на должность и освобождения от должности руководителя </w:t>
      </w:r>
      <w:r w:rsidR="00194465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чреждения;</w:t>
      </w:r>
    </w:p>
    <w:p w:rsidR="00807D3C" w:rsidRDefault="00807D3C" w:rsidP="00B5555F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согласование создания филиалов и представительств </w:t>
      </w:r>
      <w:r w:rsidR="00194465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 по предложению</w:t>
      </w:r>
      <w:r w:rsidR="00194465" w:rsidRPr="0009222D">
        <w:rPr>
          <w:rFonts w:ascii="Times New Roman" w:hAnsi="Times New Roman"/>
        </w:rPr>
        <w:t xml:space="preserve"> Учредителя</w:t>
      </w:r>
      <w:r w:rsidRPr="0009222D">
        <w:rPr>
          <w:rFonts w:ascii="Times New Roman" w:hAnsi="Times New Roman"/>
        </w:rPr>
        <w:t>;</w:t>
      </w:r>
    </w:p>
    <w:p w:rsidR="00E17289" w:rsidRPr="0009222D" w:rsidRDefault="00E17289" w:rsidP="008637B3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E17289">
        <w:rPr>
          <w:rFonts w:ascii="Times New Roman" w:hAnsi="Times New Roman"/>
        </w:rPr>
        <w:lastRenderedPageBreak/>
        <w:t xml:space="preserve">согласование совершения </w:t>
      </w:r>
      <w:r>
        <w:rPr>
          <w:rFonts w:ascii="Times New Roman" w:hAnsi="Times New Roman"/>
        </w:rPr>
        <w:t>У</w:t>
      </w:r>
      <w:r w:rsidRPr="00E17289">
        <w:rPr>
          <w:rFonts w:ascii="Times New Roman" w:hAnsi="Times New Roman"/>
        </w:rPr>
        <w:t xml:space="preserve">чреждением крупных сделок, соответствующих критериям, установленным в пункте 13 статьи 9.2 Федерального закона от 12 января 1996 г. </w:t>
      </w:r>
      <w:r w:rsidR="00254C4A">
        <w:rPr>
          <w:rFonts w:ascii="Times New Roman" w:hAnsi="Times New Roman"/>
        </w:rPr>
        <w:t>№ 7-ФЗ «О некоммерческих организациях»</w:t>
      </w:r>
      <w:r w:rsidR="008637B3">
        <w:rPr>
          <w:rFonts w:ascii="Times New Roman" w:hAnsi="Times New Roman"/>
        </w:rPr>
        <w:t>(далее - закон № 7-ФЗ)</w:t>
      </w:r>
      <w:r w:rsidRPr="00E17289">
        <w:rPr>
          <w:rFonts w:ascii="Times New Roman" w:hAnsi="Times New Roman"/>
        </w:rPr>
        <w:t>;</w:t>
      </w:r>
    </w:p>
    <w:p w:rsidR="00807D3C" w:rsidRPr="0009222D" w:rsidRDefault="00807D3C" w:rsidP="00B5555F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согласование внесения </w:t>
      </w:r>
      <w:r w:rsidR="00194465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чреждением денежных средств (если иное не установлено условиями их предоставления), иного имущества, за исключением особо ценного движимого имущества, а также недвижимого имущества, в уставный (складочный) капитал хозяйственных обществ или передачи им такого имущества иным образом в качестве их учредителя или участника;</w:t>
      </w:r>
    </w:p>
    <w:p w:rsidR="000A1FA3" w:rsidRDefault="000A1FA3" w:rsidP="000A1FA3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A1FA3">
        <w:rPr>
          <w:rFonts w:ascii="Times New Roman" w:hAnsi="Times New Roman"/>
        </w:rPr>
        <w:t xml:space="preserve">согласование одобрения сделок с участием </w:t>
      </w:r>
      <w:r>
        <w:rPr>
          <w:rFonts w:ascii="Times New Roman" w:hAnsi="Times New Roman"/>
        </w:rPr>
        <w:t>Учреждения</w:t>
      </w:r>
      <w:r w:rsidRPr="000A1FA3">
        <w:rPr>
          <w:rFonts w:ascii="Times New Roman" w:hAnsi="Times New Roman"/>
        </w:rPr>
        <w:t xml:space="preserve">, в совершении которых имеется заинтересованность, определяемая в соответствии с критериями, установленными в статье 27 закона </w:t>
      </w:r>
      <w:r>
        <w:rPr>
          <w:rFonts w:ascii="Times New Roman" w:hAnsi="Times New Roman"/>
        </w:rPr>
        <w:t>№ 7-ФЗ</w:t>
      </w:r>
      <w:r w:rsidRPr="000A1FA3">
        <w:rPr>
          <w:rFonts w:ascii="Times New Roman" w:hAnsi="Times New Roman"/>
        </w:rPr>
        <w:t>;</w:t>
      </w:r>
    </w:p>
    <w:p w:rsidR="00807D3C" w:rsidRPr="00B33551" w:rsidRDefault="00807D3C" w:rsidP="00B33551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определение предельно допустимого значения просроченной кредиторской задолженности </w:t>
      </w:r>
      <w:r w:rsidR="00466429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 xml:space="preserve">чреждения, превышение которого влечет расторжение трудового договора с руководителем </w:t>
      </w:r>
      <w:r w:rsidR="00466429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 по инициативе работодателя в соответствии с Трудовым кодексом Российской Федерации;</w:t>
      </w:r>
    </w:p>
    <w:p w:rsidR="00807D3C" w:rsidRPr="0009222D" w:rsidRDefault="00807D3C" w:rsidP="00B5555F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согласование в случаях, предусмотренных федеральными законами</w:t>
      </w:r>
      <w:r w:rsidR="00223B83" w:rsidRPr="0009222D">
        <w:rPr>
          <w:rFonts w:ascii="Times New Roman" w:hAnsi="Times New Roman"/>
        </w:rPr>
        <w:t>,</w:t>
      </w:r>
      <w:r w:rsidRPr="0009222D">
        <w:rPr>
          <w:rFonts w:ascii="Times New Roman" w:hAnsi="Times New Roman"/>
        </w:rPr>
        <w:t xml:space="preserve"> передачи некоммерческим организациям в качестве их учредителя (участника) денежных средств (если иное не установлено условиями предоставления денежных средств) и иного имущества, за исключением особо ценного движимого имущества, закрепленного за </w:t>
      </w:r>
      <w:r w:rsidR="00466429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 xml:space="preserve">чреждением собственником или приобретенного </w:t>
      </w:r>
      <w:r w:rsidR="00466429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чреждением за счет денежных средств, выделенных ему собственником на приобретение такого имущества, а также недвижимого имущества;</w:t>
      </w:r>
    </w:p>
    <w:p w:rsidR="00807D3C" w:rsidRPr="0009222D" w:rsidRDefault="00807D3C" w:rsidP="00B5555F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согласование на распоряжение </w:t>
      </w:r>
      <w:r w:rsidR="00466429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чреждением недвижимым имуществом, в том числе передачи его в аренду по договорам, типовые условиях которых утверждаются Министерством экономического развития Российской Федерации, если иное не установлено иными нормативными правовыми актами, принимаемыми в соответствии с федеральными законами;</w:t>
      </w:r>
    </w:p>
    <w:p w:rsidR="00807D3C" w:rsidRPr="0009222D" w:rsidRDefault="00807D3C" w:rsidP="00B5555F">
      <w:pPr>
        <w:pStyle w:val="22"/>
        <w:numPr>
          <w:ilvl w:val="0"/>
          <w:numId w:val="13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определ</w:t>
      </w:r>
      <w:r w:rsidR="0019711F" w:rsidRPr="0009222D">
        <w:rPr>
          <w:rFonts w:ascii="Times New Roman" w:hAnsi="Times New Roman"/>
        </w:rPr>
        <w:t>ение</w:t>
      </w:r>
      <w:r w:rsidRPr="0009222D">
        <w:rPr>
          <w:rFonts w:ascii="Times New Roman" w:hAnsi="Times New Roman"/>
        </w:rPr>
        <w:t xml:space="preserve"> поряд</w:t>
      </w:r>
      <w:r w:rsidR="0019711F" w:rsidRPr="0009222D">
        <w:rPr>
          <w:rFonts w:ascii="Times New Roman" w:hAnsi="Times New Roman"/>
        </w:rPr>
        <w:t>ка</w:t>
      </w:r>
      <w:r w:rsidRPr="0009222D">
        <w:rPr>
          <w:rFonts w:ascii="Times New Roman" w:hAnsi="Times New Roman"/>
        </w:rPr>
        <w:t xml:space="preserve"> составления и утверждения отчета о результатах деятельности </w:t>
      </w:r>
      <w:r w:rsidR="00BA6618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 и об использовании закрепленного за ним имущества, находящегося в муниципальной собственности Ипатовского округа (далее – имущество), в соответствии с общими требованиями, установленными Министерство</w:t>
      </w:r>
      <w:r w:rsidR="00DD55B0" w:rsidRPr="0009222D">
        <w:rPr>
          <w:rFonts w:ascii="Times New Roman" w:hAnsi="Times New Roman"/>
        </w:rPr>
        <w:t>м финансов Российской Федерации.</w:t>
      </w:r>
    </w:p>
    <w:p w:rsidR="00563BFA" w:rsidRPr="0009222D" w:rsidRDefault="00563BFA" w:rsidP="00B5555F">
      <w:pPr>
        <w:pStyle w:val="22"/>
        <w:numPr>
          <w:ilvl w:val="0"/>
          <w:numId w:val="20"/>
        </w:numPr>
        <w:shd w:val="clear" w:color="auto" w:fill="auto"/>
        <w:tabs>
          <w:tab w:val="left" w:pos="136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К компетенции Учредителя в области управления Учреждением относятся:</w:t>
      </w:r>
    </w:p>
    <w:p w:rsidR="009A13B4" w:rsidRPr="0009222D" w:rsidRDefault="009A13B4" w:rsidP="00F46A08">
      <w:pPr>
        <w:pStyle w:val="22"/>
        <w:shd w:val="clear" w:color="auto" w:fill="auto"/>
        <w:tabs>
          <w:tab w:val="left" w:pos="928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1) </w:t>
      </w:r>
      <w:r w:rsidR="00EF5C1C" w:rsidRPr="0009222D">
        <w:rPr>
          <w:rFonts w:ascii="Times New Roman" w:hAnsi="Times New Roman"/>
        </w:rPr>
        <w:t xml:space="preserve">выполнение функций и полномочий учредителя </w:t>
      </w:r>
      <w:r w:rsidR="007F7175" w:rsidRPr="0009222D">
        <w:rPr>
          <w:rFonts w:ascii="Times New Roman" w:hAnsi="Times New Roman"/>
        </w:rPr>
        <w:t>У</w:t>
      </w:r>
      <w:r w:rsidR="00EF5C1C" w:rsidRPr="0009222D">
        <w:rPr>
          <w:rFonts w:ascii="Times New Roman" w:hAnsi="Times New Roman"/>
        </w:rPr>
        <w:t xml:space="preserve">чреждения при </w:t>
      </w:r>
      <w:r w:rsidR="007F7175" w:rsidRPr="0009222D">
        <w:rPr>
          <w:rFonts w:ascii="Times New Roman" w:hAnsi="Times New Roman"/>
        </w:rPr>
        <w:t>его</w:t>
      </w:r>
      <w:r w:rsidR="00EF5C1C" w:rsidRPr="0009222D">
        <w:rPr>
          <w:rFonts w:ascii="Times New Roman" w:hAnsi="Times New Roman"/>
        </w:rPr>
        <w:t xml:space="preserve"> создании, реорганизации, изменении типа и ликвидации;</w:t>
      </w:r>
    </w:p>
    <w:p w:rsidR="00EF5C1C" w:rsidRPr="0009222D" w:rsidRDefault="00761FB5" w:rsidP="00761FB5">
      <w:pPr>
        <w:pStyle w:val="22"/>
        <w:shd w:val="clear" w:color="auto" w:fill="auto"/>
        <w:tabs>
          <w:tab w:val="left" w:pos="928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2</w:t>
      </w:r>
      <w:r w:rsidR="00EF5C1C" w:rsidRPr="0009222D">
        <w:rPr>
          <w:rFonts w:ascii="Times New Roman" w:hAnsi="Times New Roman"/>
        </w:rPr>
        <w:t xml:space="preserve">) направление в адрес администрации </w:t>
      </w:r>
      <w:r w:rsidR="007F7175" w:rsidRPr="0009222D">
        <w:rPr>
          <w:rFonts w:ascii="Times New Roman" w:hAnsi="Times New Roman"/>
        </w:rPr>
        <w:t xml:space="preserve">Ипатовского </w:t>
      </w:r>
      <w:r w:rsidR="00EF5C1C" w:rsidRPr="0009222D">
        <w:rPr>
          <w:rFonts w:ascii="Times New Roman" w:hAnsi="Times New Roman"/>
        </w:rPr>
        <w:t>округа предложений:</w:t>
      </w:r>
    </w:p>
    <w:p w:rsidR="000D54A5" w:rsidRPr="0009222D" w:rsidRDefault="00EF5C1C" w:rsidP="00B5555F">
      <w:pPr>
        <w:pStyle w:val="22"/>
        <w:numPr>
          <w:ilvl w:val="0"/>
          <w:numId w:val="6"/>
        </w:numPr>
        <w:shd w:val="clear" w:color="auto" w:fill="auto"/>
        <w:tabs>
          <w:tab w:val="left" w:pos="141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о реорганизации </w:t>
      </w:r>
      <w:r w:rsidR="007F7175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</w:t>
      </w:r>
      <w:r w:rsidR="000D54A5" w:rsidRPr="0009222D">
        <w:rPr>
          <w:rFonts w:ascii="Times New Roman" w:hAnsi="Times New Roman"/>
        </w:rPr>
        <w:t>;</w:t>
      </w:r>
    </w:p>
    <w:p w:rsidR="00EF5C1C" w:rsidRPr="0009222D" w:rsidRDefault="000D54A5" w:rsidP="00B5555F">
      <w:pPr>
        <w:pStyle w:val="22"/>
        <w:numPr>
          <w:ilvl w:val="0"/>
          <w:numId w:val="6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о ликвидации </w:t>
      </w:r>
      <w:r w:rsidR="007F7175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чреждения;</w:t>
      </w:r>
    </w:p>
    <w:p w:rsidR="000D54A5" w:rsidRPr="0009222D" w:rsidRDefault="000D54A5" w:rsidP="00B5555F">
      <w:pPr>
        <w:pStyle w:val="22"/>
        <w:numPr>
          <w:ilvl w:val="0"/>
          <w:numId w:val="6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о создании казенного учреждения Ипатовского округа путем изменения типа </w:t>
      </w:r>
      <w:r w:rsidR="007F7175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 xml:space="preserve">чреждения, о создании автономного учреждения Ипатовского округа путем изменения типа </w:t>
      </w:r>
      <w:r w:rsidR="007F7175" w:rsidRPr="0009222D">
        <w:rPr>
          <w:rFonts w:ascii="Times New Roman" w:hAnsi="Times New Roman"/>
        </w:rPr>
        <w:t>Учреждения</w:t>
      </w:r>
      <w:r w:rsidRPr="0009222D">
        <w:rPr>
          <w:rFonts w:ascii="Times New Roman" w:hAnsi="Times New Roman"/>
        </w:rPr>
        <w:t>;</w:t>
      </w:r>
    </w:p>
    <w:p w:rsidR="000D54A5" w:rsidRPr="0009222D" w:rsidRDefault="00761FB5" w:rsidP="00761FB5">
      <w:pPr>
        <w:pStyle w:val="22"/>
        <w:shd w:val="clear" w:color="auto" w:fill="auto"/>
        <w:tabs>
          <w:tab w:val="left" w:pos="928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3</w:t>
      </w:r>
      <w:r w:rsidR="000D54A5" w:rsidRPr="0009222D">
        <w:rPr>
          <w:rFonts w:ascii="Times New Roman" w:hAnsi="Times New Roman"/>
        </w:rPr>
        <w:t xml:space="preserve">) по управлению </w:t>
      </w:r>
      <w:r w:rsidR="007F7175" w:rsidRPr="0009222D">
        <w:rPr>
          <w:rFonts w:ascii="Times New Roman" w:hAnsi="Times New Roman"/>
        </w:rPr>
        <w:t>У</w:t>
      </w:r>
      <w:r w:rsidR="000D54A5" w:rsidRPr="0009222D">
        <w:rPr>
          <w:rFonts w:ascii="Times New Roman" w:hAnsi="Times New Roman"/>
        </w:rPr>
        <w:t>чреждением:</w:t>
      </w:r>
    </w:p>
    <w:p w:rsidR="000851F5" w:rsidRPr="0009222D" w:rsidRDefault="002E5436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28"/>
          <w:tab w:val="left" w:pos="1134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подготавливает проекты муниципальных правовых актов </w:t>
      </w:r>
      <w:r w:rsidRPr="0009222D">
        <w:rPr>
          <w:rFonts w:ascii="Times New Roman" w:hAnsi="Times New Roman"/>
        </w:rPr>
        <w:lastRenderedPageBreak/>
        <w:t xml:space="preserve">администрации </w:t>
      </w:r>
      <w:r w:rsidR="00342FCD" w:rsidRPr="0009222D">
        <w:rPr>
          <w:rFonts w:ascii="Times New Roman" w:hAnsi="Times New Roman"/>
        </w:rPr>
        <w:t xml:space="preserve">Ипатовского </w:t>
      </w:r>
      <w:r w:rsidRPr="0009222D">
        <w:rPr>
          <w:rFonts w:ascii="Times New Roman" w:hAnsi="Times New Roman"/>
        </w:rPr>
        <w:t xml:space="preserve">округа о создании, реорганизации, ликвидации </w:t>
      </w:r>
      <w:r w:rsidR="00342FC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 xml:space="preserve">чреждения без изменения формы собственности закрепленного за ним имущества, а также о создании казенного учреждения Ипатовского округа путем изменения типа </w:t>
      </w:r>
      <w:r w:rsidR="00342FC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</w:t>
      </w:r>
      <w:r w:rsidR="00D0101D" w:rsidRPr="0009222D">
        <w:rPr>
          <w:rFonts w:ascii="Times New Roman" w:hAnsi="Times New Roman"/>
        </w:rPr>
        <w:t xml:space="preserve">, о создании автономного учреждения Ипатовского округа путем изменения типа </w:t>
      </w:r>
      <w:r w:rsidR="00342FCD" w:rsidRPr="0009222D">
        <w:rPr>
          <w:rFonts w:ascii="Times New Roman" w:hAnsi="Times New Roman"/>
        </w:rPr>
        <w:t>У</w:t>
      </w:r>
      <w:r w:rsidR="00D0101D" w:rsidRPr="0009222D">
        <w:rPr>
          <w:rFonts w:ascii="Times New Roman" w:hAnsi="Times New Roman"/>
        </w:rPr>
        <w:t xml:space="preserve">чреждения и вносит данные проекты для рассмотрения в установленном порядке в администрацию </w:t>
      </w:r>
      <w:r w:rsidR="00342FCD" w:rsidRPr="0009222D">
        <w:rPr>
          <w:rFonts w:ascii="Times New Roman" w:hAnsi="Times New Roman"/>
        </w:rPr>
        <w:t xml:space="preserve">Ипатовского </w:t>
      </w:r>
      <w:r w:rsidR="005944C8" w:rsidRPr="0009222D">
        <w:rPr>
          <w:rFonts w:ascii="Times New Roman" w:hAnsi="Times New Roman"/>
        </w:rPr>
        <w:t>округа</w:t>
      </w:r>
      <w:r w:rsidR="000851F5" w:rsidRPr="0009222D">
        <w:rPr>
          <w:rFonts w:ascii="Times New Roman" w:hAnsi="Times New Roman"/>
        </w:rPr>
        <w:t>;</w:t>
      </w:r>
    </w:p>
    <w:p w:rsidR="002E5436" w:rsidRPr="0009222D" w:rsidRDefault="000851F5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93"/>
          <w:tab w:val="left" w:pos="1134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назначает руководителя </w:t>
      </w:r>
      <w:r w:rsidR="00F7060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 xml:space="preserve">чреждения и прекращает </w:t>
      </w:r>
      <w:r w:rsidR="00F7423A" w:rsidRPr="0009222D">
        <w:rPr>
          <w:rFonts w:ascii="Times New Roman" w:hAnsi="Times New Roman"/>
        </w:rPr>
        <w:t>его</w:t>
      </w:r>
      <w:r w:rsidRPr="0009222D">
        <w:rPr>
          <w:rFonts w:ascii="Times New Roman" w:hAnsi="Times New Roman"/>
        </w:rPr>
        <w:t xml:space="preserve"> полномочия, по согласованию с администрацией </w:t>
      </w:r>
      <w:r w:rsidR="0063435F" w:rsidRPr="0009222D">
        <w:rPr>
          <w:rFonts w:ascii="Times New Roman" w:hAnsi="Times New Roman"/>
        </w:rPr>
        <w:t xml:space="preserve">Ипатовского </w:t>
      </w:r>
      <w:r w:rsidRPr="0009222D">
        <w:rPr>
          <w:rFonts w:ascii="Times New Roman" w:hAnsi="Times New Roman"/>
        </w:rPr>
        <w:t>округа, а также заключает и прекращает трудов</w:t>
      </w:r>
      <w:r w:rsidR="00F7423A" w:rsidRPr="0009222D">
        <w:rPr>
          <w:rFonts w:ascii="Times New Roman" w:hAnsi="Times New Roman"/>
        </w:rPr>
        <w:t>ой</w:t>
      </w:r>
      <w:r w:rsidRPr="0009222D">
        <w:rPr>
          <w:rFonts w:ascii="Times New Roman" w:hAnsi="Times New Roman"/>
        </w:rPr>
        <w:t xml:space="preserve"> договор</w:t>
      </w:r>
      <w:r w:rsidR="00F7423A" w:rsidRPr="0009222D">
        <w:rPr>
          <w:rFonts w:ascii="Times New Roman" w:hAnsi="Times New Roman"/>
        </w:rPr>
        <w:t xml:space="preserve"> с ним</w:t>
      </w:r>
      <w:r w:rsidRPr="0009222D">
        <w:rPr>
          <w:rFonts w:ascii="Times New Roman" w:hAnsi="Times New Roman"/>
        </w:rPr>
        <w:t>, если для организации соответствующих сфер деятельности федеральными законами не предусмотрен иной порядок назначения руководителя и прекращения его полномочий и (или) заключения и прекращения трудового договора с ним;</w:t>
      </w:r>
    </w:p>
    <w:p w:rsidR="00672F44" w:rsidRPr="0009222D" w:rsidRDefault="00672F44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93"/>
          <w:tab w:val="left" w:pos="1134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формирует и утверждает муниципальное задание на оказание муниципальных услуг (выполнение работ) юридическим и физическим лицам в соответствии с предусмотренными </w:t>
      </w:r>
      <w:r w:rsidR="002E4D0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 xml:space="preserve">ставом </w:t>
      </w:r>
      <w:r w:rsidR="00B93470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 основными видами его деятельности (далее – муниципальное задание);</w:t>
      </w:r>
    </w:p>
    <w:p w:rsidR="00453893" w:rsidRPr="0009222D" w:rsidRDefault="00A107AD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93"/>
          <w:tab w:val="left" w:pos="1134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определяет перечень </w:t>
      </w:r>
      <w:r w:rsidR="00453893" w:rsidRPr="0009222D">
        <w:rPr>
          <w:rFonts w:ascii="Times New Roman" w:hAnsi="Times New Roman"/>
        </w:rPr>
        <w:t xml:space="preserve">особо ценного движимого имущества, закрепляемого за </w:t>
      </w:r>
      <w:r w:rsidR="00B93470" w:rsidRPr="0009222D">
        <w:rPr>
          <w:rFonts w:ascii="Times New Roman" w:hAnsi="Times New Roman"/>
        </w:rPr>
        <w:t>У</w:t>
      </w:r>
      <w:r w:rsidR="00453893" w:rsidRPr="0009222D">
        <w:rPr>
          <w:rFonts w:ascii="Times New Roman" w:hAnsi="Times New Roman"/>
        </w:rPr>
        <w:t xml:space="preserve">чреждением отделом имущественных и земельных отношений или приобретенного </w:t>
      </w:r>
      <w:r w:rsidR="006073C1" w:rsidRPr="0009222D">
        <w:rPr>
          <w:rFonts w:ascii="Times New Roman" w:hAnsi="Times New Roman"/>
        </w:rPr>
        <w:t>У</w:t>
      </w:r>
      <w:r w:rsidR="00453893" w:rsidRPr="0009222D">
        <w:rPr>
          <w:rFonts w:ascii="Times New Roman" w:hAnsi="Times New Roman"/>
        </w:rPr>
        <w:t>чреждением з</w:t>
      </w:r>
      <w:r w:rsidR="006073C1" w:rsidRPr="0009222D">
        <w:rPr>
          <w:rFonts w:ascii="Times New Roman" w:hAnsi="Times New Roman"/>
        </w:rPr>
        <w:t>а счет средств, выделенных ему У</w:t>
      </w:r>
      <w:r w:rsidR="00453893" w:rsidRPr="0009222D">
        <w:rPr>
          <w:rFonts w:ascii="Times New Roman" w:hAnsi="Times New Roman"/>
        </w:rPr>
        <w:t>чредителем, на приобретение такого имущества (далее – особо ценное движимое имущество);</w:t>
      </w:r>
    </w:p>
    <w:p w:rsidR="00453893" w:rsidRPr="0009222D" w:rsidRDefault="002910A6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93"/>
          <w:tab w:val="left" w:pos="1134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предварительно </w:t>
      </w:r>
      <w:r w:rsidR="00453893" w:rsidRPr="0009222D">
        <w:rPr>
          <w:rFonts w:ascii="Times New Roman" w:hAnsi="Times New Roman"/>
        </w:rPr>
        <w:t xml:space="preserve">согласовывает совершение </w:t>
      </w:r>
      <w:r w:rsidR="00DC4FC8" w:rsidRPr="0009222D">
        <w:rPr>
          <w:rFonts w:ascii="Times New Roman" w:hAnsi="Times New Roman"/>
        </w:rPr>
        <w:t>У</w:t>
      </w:r>
      <w:r w:rsidR="00453893" w:rsidRPr="0009222D">
        <w:rPr>
          <w:rFonts w:ascii="Times New Roman" w:hAnsi="Times New Roman"/>
        </w:rPr>
        <w:t>чреждением крупных сделок, соответствующих критериям, установленным пунктом 1</w:t>
      </w:r>
      <w:r w:rsidR="007E3553">
        <w:rPr>
          <w:rFonts w:ascii="Times New Roman" w:hAnsi="Times New Roman"/>
        </w:rPr>
        <w:t>3</w:t>
      </w:r>
      <w:r w:rsidR="00453893" w:rsidRPr="0009222D">
        <w:rPr>
          <w:rFonts w:ascii="Times New Roman" w:hAnsi="Times New Roman"/>
        </w:rPr>
        <w:t xml:space="preserve"> статьи 9</w:t>
      </w:r>
      <w:r w:rsidR="007E3553">
        <w:rPr>
          <w:rFonts w:ascii="Times New Roman" w:hAnsi="Times New Roman"/>
        </w:rPr>
        <w:t>.2</w:t>
      </w:r>
      <w:r w:rsidR="00DD55B0" w:rsidRPr="0009222D">
        <w:rPr>
          <w:rFonts w:ascii="Times New Roman" w:hAnsi="Times New Roman"/>
        </w:rPr>
        <w:t>закон</w:t>
      </w:r>
      <w:r w:rsidR="007E3553">
        <w:rPr>
          <w:rFonts w:ascii="Times New Roman" w:hAnsi="Times New Roman"/>
        </w:rPr>
        <w:t>а № 7-ФЗ</w:t>
      </w:r>
      <w:r w:rsidR="00453893" w:rsidRPr="0009222D">
        <w:rPr>
          <w:rFonts w:ascii="Times New Roman" w:hAnsi="Times New Roman"/>
        </w:rPr>
        <w:t>;</w:t>
      </w:r>
    </w:p>
    <w:p w:rsidR="00992B0B" w:rsidRPr="0009222D" w:rsidRDefault="00E57462" w:rsidP="00B5555F">
      <w:pPr>
        <w:pStyle w:val="22"/>
        <w:numPr>
          <w:ilvl w:val="0"/>
          <w:numId w:val="7"/>
        </w:numPr>
        <w:shd w:val="clear" w:color="auto" w:fill="auto"/>
        <w:tabs>
          <w:tab w:val="left" w:pos="1276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принимает решение об одобрении сделок с участием </w:t>
      </w:r>
      <w:r w:rsidR="000F7BB3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 xml:space="preserve">чреждения в совершении которых имеется заинтересованность, определяемая в соответствии с критериями, установленными статьей 27 </w:t>
      </w:r>
      <w:r w:rsidR="00977136" w:rsidRPr="0009222D">
        <w:rPr>
          <w:rFonts w:ascii="Times New Roman" w:hAnsi="Times New Roman"/>
        </w:rPr>
        <w:t>закона № 7-ФЗ</w:t>
      </w:r>
      <w:r w:rsidRPr="0009222D">
        <w:rPr>
          <w:rFonts w:ascii="Times New Roman" w:hAnsi="Times New Roman"/>
        </w:rPr>
        <w:t>;</w:t>
      </w:r>
    </w:p>
    <w:p w:rsidR="00EF5C1C" w:rsidRDefault="00D53E25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устанавливает порядок определения платы для физических и юридических лиц за услуги (работы), относящиеся к основным видам деятельности </w:t>
      </w:r>
      <w:r w:rsidR="000F7BB3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</w:t>
      </w:r>
      <w:r w:rsidR="008E76C7" w:rsidRPr="0009222D">
        <w:rPr>
          <w:rFonts w:ascii="Times New Roman" w:hAnsi="Times New Roman"/>
        </w:rPr>
        <w:t>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задания;</w:t>
      </w:r>
    </w:p>
    <w:p w:rsidR="00150DBC" w:rsidRPr="0009222D" w:rsidRDefault="00150DBC" w:rsidP="00150DBC">
      <w:pPr>
        <w:pStyle w:val="22"/>
        <w:numPr>
          <w:ilvl w:val="0"/>
          <w:numId w:val="7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150DBC">
        <w:rPr>
          <w:rFonts w:ascii="Times New Roman" w:hAnsi="Times New Roman"/>
        </w:rPr>
        <w:t xml:space="preserve">согласовывает распоряжение </w:t>
      </w:r>
      <w:r>
        <w:rPr>
          <w:rFonts w:ascii="Times New Roman" w:hAnsi="Times New Roman"/>
        </w:rPr>
        <w:t>У</w:t>
      </w:r>
      <w:r w:rsidRPr="00150DBC">
        <w:rPr>
          <w:rFonts w:ascii="Times New Roman" w:hAnsi="Times New Roman"/>
        </w:rPr>
        <w:t>чреждением особо ценным движимым имуществом, в том числе путем его передачи в аренду или безвозмездное пользование, а также иное распоряжение имуществом, предусматривающее переход прав владения, пользования или распоряжения на данное имущество третьим лицам;</w:t>
      </w:r>
    </w:p>
    <w:p w:rsidR="00D97599" w:rsidRPr="0009222D" w:rsidRDefault="008E76C7" w:rsidP="00B5555F">
      <w:pPr>
        <w:pStyle w:val="22"/>
        <w:numPr>
          <w:ilvl w:val="0"/>
          <w:numId w:val="7"/>
        </w:numPr>
        <w:shd w:val="clear" w:color="auto" w:fill="auto"/>
        <w:tabs>
          <w:tab w:val="left" w:pos="1276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согласовывает внесение </w:t>
      </w:r>
      <w:r w:rsidR="000F7BB3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 xml:space="preserve">чреждением в случаях и порядке, которые предусмотрены федеральными законами, денежных средств (если иное не установлено условиями их предоставления), иного имущества, за исключением особо ценного движимого </w:t>
      </w:r>
      <w:r w:rsidR="00D97599" w:rsidRPr="0009222D">
        <w:rPr>
          <w:rFonts w:ascii="Times New Roman" w:hAnsi="Times New Roman"/>
        </w:rPr>
        <w:t>имущества и недвижимого имущества, в уставный (складочный) капитал хозяйственных обществ или передачу им такого имущества иным образом в качестве их учредителя или участника;</w:t>
      </w:r>
    </w:p>
    <w:p w:rsidR="00D97599" w:rsidRPr="0009222D" w:rsidRDefault="00D97599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согласовывает в случаях, предусмотренных федеральными законами, передачу </w:t>
      </w:r>
      <w:r w:rsidR="000F7BB3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 xml:space="preserve">чреждением некоммерческим организациям в качестве их учредителя или участника денежных средств (если иное не установлено </w:t>
      </w:r>
      <w:r w:rsidRPr="0009222D">
        <w:rPr>
          <w:rFonts w:ascii="Times New Roman" w:hAnsi="Times New Roman"/>
        </w:rPr>
        <w:lastRenderedPageBreak/>
        <w:t xml:space="preserve">условиями их предоставления) </w:t>
      </w:r>
      <w:r w:rsidR="00C437BF" w:rsidRPr="0009222D">
        <w:rPr>
          <w:rFonts w:ascii="Times New Roman" w:hAnsi="Times New Roman"/>
        </w:rPr>
        <w:t>и иного имущества, за исключением</w:t>
      </w:r>
      <w:r w:rsidRPr="0009222D">
        <w:rPr>
          <w:rFonts w:ascii="Times New Roman" w:hAnsi="Times New Roman"/>
        </w:rPr>
        <w:t xml:space="preserve"> особо ценного движимого имущества и недвижимого имущества;</w:t>
      </w:r>
    </w:p>
    <w:p w:rsidR="00C437BF" w:rsidRPr="0009222D" w:rsidRDefault="0011733D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осуществляет финансовое обеспечение выполнения муниципального задания </w:t>
      </w:r>
      <w:r w:rsidR="000F7BB3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чреждения;</w:t>
      </w:r>
    </w:p>
    <w:p w:rsidR="0011733D" w:rsidRPr="0009222D" w:rsidRDefault="0011733D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осуществляет контроль за деятельностью </w:t>
      </w:r>
      <w:r w:rsidR="000F7BB3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 в соответствии с законодательством Российской Федерации и законодательством Ставропольского края, муниципальными правовыми актами</w:t>
      </w:r>
      <w:r w:rsidR="000F7BB3" w:rsidRPr="0009222D">
        <w:rPr>
          <w:rFonts w:ascii="Times New Roman" w:hAnsi="Times New Roman"/>
        </w:rPr>
        <w:t xml:space="preserve"> Ипатовского округа</w:t>
      </w:r>
      <w:r w:rsidRPr="0009222D">
        <w:rPr>
          <w:rFonts w:ascii="Times New Roman" w:hAnsi="Times New Roman"/>
        </w:rPr>
        <w:t>;</w:t>
      </w:r>
    </w:p>
    <w:p w:rsidR="005111CC" w:rsidRPr="0009222D" w:rsidRDefault="0011733D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вносит в отдел имущественных и земельных отношений предложения о закреплении за </w:t>
      </w:r>
      <w:r w:rsidR="0075403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чреждением на праве оперативного управления</w:t>
      </w:r>
      <w:r w:rsidR="00512259" w:rsidRPr="0009222D">
        <w:rPr>
          <w:rFonts w:ascii="Times New Roman" w:hAnsi="Times New Roman"/>
        </w:rPr>
        <w:t xml:space="preserve"> особо ценного движимого имущества и недвижимого имущества;</w:t>
      </w:r>
    </w:p>
    <w:p w:rsidR="00AB7B6C" w:rsidRPr="0009222D" w:rsidRDefault="00F858F4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вносит в отдел имущественных и земельных отношений предложения об изъятии из оперативного управления </w:t>
      </w:r>
      <w:r w:rsidR="0075403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 особо ценного движимого имущества и недвижимого имущества;</w:t>
      </w:r>
    </w:p>
    <w:p w:rsidR="007836CF" w:rsidRPr="0009222D" w:rsidRDefault="007836CF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согласовывает создание и ликвидацию филиалов </w:t>
      </w:r>
      <w:r w:rsidR="0075403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чреждения, открытие и закрытие его представительств;</w:t>
      </w:r>
    </w:p>
    <w:p w:rsidR="00F64E9A" w:rsidRPr="0009222D" w:rsidRDefault="00F64E9A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проводит аттестацию руководителя </w:t>
      </w:r>
      <w:r w:rsidR="0075403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чреждения;</w:t>
      </w:r>
    </w:p>
    <w:p w:rsidR="0011733D" w:rsidRPr="0009222D" w:rsidRDefault="00F64E9A" w:rsidP="00B5555F">
      <w:pPr>
        <w:pStyle w:val="22"/>
        <w:numPr>
          <w:ilvl w:val="0"/>
          <w:numId w:val="7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согласовывает назначение на должность и освобождение от должности заместителя руководителя </w:t>
      </w:r>
      <w:r w:rsidR="0075403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чреждения;</w:t>
      </w:r>
    </w:p>
    <w:p w:rsidR="00F64E9A" w:rsidRPr="0009222D" w:rsidRDefault="00CC14D9" w:rsidP="00B5555F">
      <w:pPr>
        <w:pStyle w:val="22"/>
        <w:numPr>
          <w:ilvl w:val="0"/>
          <w:numId w:val="7"/>
        </w:numPr>
        <w:shd w:val="clear" w:color="auto" w:fill="auto"/>
        <w:tabs>
          <w:tab w:val="left" w:pos="1276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утверждает передаточный акт или разделительный баланс </w:t>
      </w:r>
      <w:r w:rsidR="0075403D" w:rsidRPr="0009222D">
        <w:rPr>
          <w:rFonts w:ascii="Times New Roman" w:hAnsi="Times New Roman"/>
        </w:rPr>
        <w:t>У</w:t>
      </w:r>
      <w:r w:rsidRPr="0009222D">
        <w:rPr>
          <w:rFonts w:ascii="Times New Roman" w:hAnsi="Times New Roman"/>
        </w:rPr>
        <w:t>чреждения;</w:t>
      </w:r>
    </w:p>
    <w:p w:rsidR="003535FE" w:rsidRDefault="00CC14D9" w:rsidP="00B5555F">
      <w:pPr>
        <w:pStyle w:val="22"/>
        <w:numPr>
          <w:ilvl w:val="0"/>
          <w:numId w:val="7"/>
        </w:numPr>
        <w:shd w:val="clear" w:color="auto" w:fill="auto"/>
        <w:tabs>
          <w:tab w:val="left" w:pos="1276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назначает ликвидационную комиссию и утверждает промежуточный и окончательный ликвидационные балансы </w:t>
      </w:r>
      <w:r w:rsidR="0075403D" w:rsidRPr="0009222D">
        <w:rPr>
          <w:rFonts w:ascii="Times New Roman" w:hAnsi="Times New Roman"/>
        </w:rPr>
        <w:t>У</w:t>
      </w:r>
      <w:r w:rsidR="00A32723">
        <w:rPr>
          <w:rFonts w:ascii="Times New Roman" w:hAnsi="Times New Roman"/>
        </w:rPr>
        <w:t>чреждения;</w:t>
      </w:r>
    </w:p>
    <w:p w:rsidR="00A32723" w:rsidRPr="0009222D" w:rsidRDefault="00A32723" w:rsidP="00A32723">
      <w:pPr>
        <w:pStyle w:val="22"/>
        <w:numPr>
          <w:ilvl w:val="0"/>
          <w:numId w:val="7"/>
        </w:numPr>
        <w:shd w:val="clear" w:color="auto" w:fill="auto"/>
        <w:tabs>
          <w:tab w:val="left" w:pos="1276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A32723">
        <w:rPr>
          <w:rFonts w:ascii="Times New Roman" w:hAnsi="Times New Roman"/>
        </w:rPr>
        <w:t>осуществляет иные функции и полномочия, установленные федеральными законами, нормативными правовыми актами Президента Российской Федерации и Правительства Российской Федерации, законами Ставропольского края и муниципальными правовыми актами Ипатовского городского округа Ставропольского края.</w:t>
      </w:r>
    </w:p>
    <w:p w:rsidR="00EF5C1C" w:rsidRPr="0009222D" w:rsidRDefault="00B33551" w:rsidP="00B33551">
      <w:pPr>
        <w:pStyle w:val="22"/>
        <w:numPr>
          <w:ilvl w:val="0"/>
          <w:numId w:val="36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B33551">
        <w:rPr>
          <w:rFonts w:ascii="Times New Roman" w:hAnsi="Times New Roman"/>
        </w:rPr>
        <w:t>определение порядка составления и утверждения плана финансово-хозяйственной деятельности Учреждения в соответствии с требованиями, установленными Министерством финансов Российской Федерации;</w:t>
      </w:r>
    </w:p>
    <w:p w:rsidR="00563BFA" w:rsidRPr="0009222D" w:rsidRDefault="00563BFA" w:rsidP="00B5555F">
      <w:pPr>
        <w:pStyle w:val="22"/>
        <w:numPr>
          <w:ilvl w:val="0"/>
          <w:numId w:val="21"/>
        </w:numPr>
        <w:shd w:val="clear" w:color="auto" w:fill="auto"/>
        <w:tabs>
          <w:tab w:val="left" w:pos="1290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К компетенции </w:t>
      </w:r>
      <w:r w:rsidR="000F19A3" w:rsidRPr="0009222D">
        <w:rPr>
          <w:rFonts w:ascii="Times New Roman" w:hAnsi="Times New Roman"/>
        </w:rPr>
        <w:t>о</w:t>
      </w:r>
      <w:r w:rsidRPr="0009222D">
        <w:rPr>
          <w:rFonts w:ascii="Times New Roman" w:hAnsi="Times New Roman"/>
        </w:rPr>
        <w:t>тдела имущественных и земельных отношений относятся:</w:t>
      </w:r>
    </w:p>
    <w:p w:rsidR="00563BFA" w:rsidRPr="0009222D" w:rsidRDefault="00832BD8" w:rsidP="00B5555F">
      <w:pPr>
        <w:pStyle w:val="22"/>
        <w:numPr>
          <w:ilvl w:val="0"/>
          <w:numId w:val="8"/>
        </w:numPr>
        <w:shd w:val="clear" w:color="auto" w:fill="auto"/>
        <w:tabs>
          <w:tab w:val="left" w:pos="98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согласование У</w:t>
      </w:r>
      <w:r w:rsidR="00563BFA" w:rsidRPr="0009222D">
        <w:rPr>
          <w:rFonts w:ascii="Times New Roman" w:hAnsi="Times New Roman"/>
        </w:rPr>
        <w:t>става Учреждения и вносимых в него изменений и дополнений;</w:t>
      </w:r>
    </w:p>
    <w:p w:rsidR="00563BFA" w:rsidRPr="0009222D" w:rsidRDefault="00563BFA" w:rsidP="00B5555F">
      <w:pPr>
        <w:pStyle w:val="22"/>
        <w:numPr>
          <w:ilvl w:val="0"/>
          <w:numId w:val="8"/>
        </w:numPr>
        <w:shd w:val="clear" w:color="auto" w:fill="auto"/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закрепление за Учреждением имущества, находящегося в муниципальной собственности Ипатовского округа, на праве оперативного управления, а также осуществление в установленном порядке изъятия излишнего, неиспользуемого или используемого не по назначению имущества, закрепленного за Учреждением на праве оперативного управления;</w:t>
      </w:r>
    </w:p>
    <w:p w:rsidR="00563BFA" w:rsidRPr="0009222D" w:rsidRDefault="00563BFA" w:rsidP="00B5555F">
      <w:pPr>
        <w:pStyle w:val="22"/>
        <w:numPr>
          <w:ilvl w:val="0"/>
          <w:numId w:val="8"/>
        </w:numPr>
        <w:shd w:val="clear" w:color="auto" w:fill="auto"/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осуществление контроля за </w:t>
      </w:r>
      <w:r w:rsidR="00C456D0" w:rsidRPr="0009222D">
        <w:rPr>
          <w:rFonts w:ascii="Times New Roman" w:hAnsi="Times New Roman"/>
        </w:rPr>
        <w:t>сохранностью</w:t>
      </w:r>
      <w:r w:rsidRPr="0009222D">
        <w:rPr>
          <w:rFonts w:ascii="Times New Roman" w:hAnsi="Times New Roman"/>
        </w:rPr>
        <w:t xml:space="preserve"> и использованием по назначению имущества Учреждения;</w:t>
      </w:r>
    </w:p>
    <w:p w:rsidR="00563BFA" w:rsidRPr="0009222D" w:rsidRDefault="00563BFA" w:rsidP="00B5555F">
      <w:pPr>
        <w:pStyle w:val="22"/>
        <w:numPr>
          <w:ilvl w:val="0"/>
          <w:numId w:val="8"/>
        </w:numPr>
        <w:shd w:val="clear" w:color="auto" w:fill="auto"/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согласование списания имущества Учреждения;</w:t>
      </w:r>
    </w:p>
    <w:p w:rsidR="007D49DE" w:rsidRPr="0009222D" w:rsidRDefault="00563BFA" w:rsidP="009432D3">
      <w:pPr>
        <w:pStyle w:val="22"/>
        <w:numPr>
          <w:ilvl w:val="0"/>
          <w:numId w:val="8"/>
        </w:numPr>
        <w:shd w:val="clear" w:color="auto" w:fill="auto"/>
        <w:tabs>
          <w:tab w:val="left" w:pos="928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решение иных вопросов, предусмотренных </w:t>
      </w:r>
      <w:r w:rsidR="009432D3" w:rsidRPr="009432D3">
        <w:rPr>
          <w:rFonts w:ascii="Times New Roman" w:hAnsi="Times New Roman"/>
        </w:rPr>
        <w:t xml:space="preserve">федеральными законами, нормативными правовыми актами Президента Российской Федерации и Правительства Российской Федерации, законами Ставропольского края и муниципальными правовыми актами Ипатовского городского округа </w:t>
      </w:r>
      <w:r w:rsidR="009432D3" w:rsidRPr="009432D3">
        <w:rPr>
          <w:rFonts w:ascii="Times New Roman" w:hAnsi="Times New Roman"/>
        </w:rPr>
        <w:lastRenderedPageBreak/>
        <w:t>Ставропольского края</w:t>
      </w:r>
      <w:r w:rsidRPr="0009222D">
        <w:rPr>
          <w:rFonts w:ascii="Times New Roman" w:hAnsi="Times New Roman"/>
        </w:rPr>
        <w:t>.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290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Учреждение самостоятельно осуществляет свою деяте</w:t>
      </w:r>
      <w:r w:rsidR="00982DDA" w:rsidRPr="0009222D">
        <w:rPr>
          <w:rFonts w:ascii="Times New Roman" w:hAnsi="Times New Roman"/>
        </w:rPr>
        <w:t>льность в соответствии с</w:t>
      </w:r>
      <w:r w:rsidRPr="0009222D">
        <w:rPr>
          <w:rFonts w:ascii="Times New Roman" w:hAnsi="Times New Roman"/>
        </w:rPr>
        <w:t xml:space="preserve"> законодательством Российской Федерации, законодательством Ставропольского края</w:t>
      </w:r>
      <w:r w:rsidR="00982DDA" w:rsidRPr="0009222D">
        <w:rPr>
          <w:rFonts w:ascii="Times New Roman" w:hAnsi="Times New Roman"/>
        </w:rPr>
        <w:t xml:space="preserve">, муниципальными правовыми актами Ипатовского округа </w:t>
      </w:r>
      <w:r w:rsidRPr="0009222D">
        <w:rPr>
          <w:rFonts w:ascii="Times New Roman" w:hAnsi="Times New Roman"/>
        </w:rPr>
        <w:t>и настоящим Уставом.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290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Общее руководство деятельностью Учр</w:t>
      </w:r>
      <w:r w:rsidR="00A72CEE" w:rsidRPr="0009222D">
        <w:rPr>
          <w:rFonts w:ascii="Times New Roman" w:hAnsi="Times New Roman"/>
        </w:rPr>
        <w:t>еждени</w:t>
      </w:r>
      <w:r w:rsidR="00D27B63" w:rsidRPr="0009222D">
        <w:rPr>
          <w:rFonts w:ascii="Times New Roman" w:hAnsi="Times New Roman"/>
        </w:rPr>
        <w:t>я</w:t>
      </w:r>
      <w:r w:rsidR="00A72CEE" w:rsidRPr="0009222D">
        <w:rPr>
          <w:rFonts w:ascii="Times New Roman" w:hAnsi="Times New Roman"/>
        </w:rPr>
        <w:t xml:space="preserve"> осуществляет директор</w:t>
      </w:r>
      <w:r w:rsidRPr="0009222D">
        <w:rPr>
          <w:rFonts w:ascii="Times New Roman" w:hAnsi="Times New Roman"/>
        </w:rPr>
        <w:t xml:space="preserve">, назначаемый на должность и освобождаемый от должности приказом Учредителя в установленном законодательством порядке (далее - директор). 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290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Директор организует и несет полную ответственность за результаты работы Учреждения.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290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Директор Учреждения осуществляет руководство деятельностью Учреждения на основе единоначалия, действует без доверенности от имени Учреждения в пределах, установленных законодательством Российской Федерации, законодательством Ставропольского края, настоящим Уставом и заключенным с ним трудовым договором. Директор Учреждения подотчетен Учредителю.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265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Директор Учреждения </w:t>
      </w:r>
      <w:r w:rsidR="002A281B" w:rsidRPr="0009222D">
        <w:rPr>
          <w:rFonts w:ascii="Times New Roman" w:hAnsi="Times New Roman"/>
        </w:rPr>
        <w:t>может иметь</w:t>
      </w:r>
      <w:r w:rsidRPr="0009222D">
        <w:rPr>
          <w:rFonts w:ascii="Times New Roman" w:hAnsi="Times New Roman"/>
        </w:rPr>
        <w:t xml:space="preserve"> заместителя, назначаемого на должность и освобождаемого от должности директором Учреждения по согласованию с Учредителем.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265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Назначение и освобождение от должности заместителя директора Учреждения осуществляется на основании приказа директора Учреждения.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265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Заместитель директора осуществляет свои полномочия в соответствии с должностной инструкцией.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265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На период временного отсутствия директора Учреждения его обязанности исполняет з</w:t>
      </w:r>
      <w:r w:rsidR="002A281B" w:rsidRPr="0009222D">
        <w:rPr>
          <w:rFonts w:ascii="Times New Roman" w:hAnsi="Times New Roman"/>
        </w:rPr>
        <w:t>аместитель директора или специалист Учреждения</w:t>
      </w:r>
      <w:r w:rsidR="00995AC4" w:rsidRPr="0009222D">
        <w:rPr>
          <w:rFonts w:ascii="Times New Roman" w:hAnsi="Times New Roman"/>
        </w:rPr>
        <w:t xml:space="preserve"> (согласно должностной инструкции)</w:t>
      </w:r>
      <w:r w:rsidR="002A281B" w:rsidRPr="0009222D">
        <w:rPr>
          <w:rFonts w:ascii="Times New Roman" w:hAnsi="Times New Roman"/>
        </w:rPr>
        <w:t>.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265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Порядок заключения, изменения, расторжения трудового договора определяется трудовым законодательством и иными правовыми актами, содержащими нормы трудового права.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310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Директор Учреждения имеет право: </w:t>
      </w:r>
    </w:p>
    <w:p w:rsidR="00563BFA" w:rsidRPr="0009222D" w:rsidRDefault="00563BFA" w:rsidP="00F46A08">
      <w:pPr>
        <w:pStyle w:val="22"/>
        <w:shd w:val="clear" w:color="auto" w:fill="auto"/>
        <w:tabs>
          <w:tab w:val="left" w:pos="567"/>
          <w:tab w:val="left" w:pos="998"/>
        </w:tabs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1) действовать от имени Учреждения без доверенности;</w:t>
      </w:r>
    </w:p>
    <w:p w:rsidR="00563BFA" w:rsidRPr="0009222D" w:rsidRDefault="00563BFA" w:rsidP="00F46A08">
      <w:pPr>
        <w:pStyle w:val="22"/>
        <w:shd w:val="clear" w:color="auto" w:fill="auto"/>
        <w:tabs>
          <w:tab w:val="left" w:pos="567"/>
          <w:tab w:val="left" w:pos="998"/>
        </w:tabs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2) утверждать структуру и штатное расписани</w:t>
      </w:r>
      <w:r w:rsidR="002A281B" w:rsidRPr="0009222D">
        <w:rPr>
          <w:rFonts w:ascii="Times New Roman" w:hAnsi="Times New Roman"/>
        </w:rPr>
        <w:t>е Учреждения по согла</w:t>
      </w:r>
      <w:r w:rsidRPr="0009222D">
        <w:rPr>
          <w:rFonts w:ascii="Times New Roman" w:hAnsi="Times New Roman"/>
        </w:rPr>
        <w:t>сованию с Учредителем;</w:t>
      </w:r>
    </w:p>
    <w:p w:rsidR="00563BFA" w:rsidRPr="0009222D" w:rsidRDefault="00563BFA" w:rsidP="00F46A08">
      <w:pPr>
        <w:pStyle w:val="22"/>
        <w:shd w:val="clear" w:color="auto" w:fill="auto"/>
        <w:tabs>
          <w:tab w:val="left" w:pos="567"/>
          <w:tab w:val="left" w:pos="938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3) осуществлять прием на работу и увольнение работников в соответствии со штатным расписанием, определять их должностные обязанности и заключать с ними трудовые договоры;</w:t>
      </w:r>
    </w:p>
    <w:p w:rsidR="00563BFA" w:rsidRPr="0009222D" w:rsidRDefault="00563BFA" w:rsidP="00F46A08">
      <w:pPr>
        <w:pStyle w:val="22"/>
        <w:shd w:val="clear" w:color="auto" w:fill="auto"/>
        <w:tabs>
          <w:tab w:val="left" w:pos="567"/>
          <w:tab w:val="left" w:pos="938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4) применять в отношении работников Учреждения меры поощрения и налагать на них дисциплинарные взыскания в соответствии с законодательством Российской Федерации;</w:t>
      </w:r>
    </w:p>
    <w:p w:rsidR="00563BFA" w:rsidRPr="0009222D" w:rsidRDefault="00563BFA" w:rsidP="00F46A08">
      <w:pPr>
        <w:pStyle w:val="22"/>
        <w:shd w:val="clear" w:color="auto" w:fill="auto"/>
        <w:tabs>
          <w:tab w:val="left" w:pos="567"/>
          <w:tab w:val="left" w:pos="943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5) решать вопросы в пределах предоставленных ему прав и полномочий, давать поручения работникам Учреждения;</w:t>
      </w:r>
    </w:p>
    <w:p w:rsidR="00563BFA" w:rsidRPr="0009222D" w:rsidRDefault="00563BFA" w:rsidP="00F46A08">
      <w:pPr>
        <w:pStyle w:val="22"/>
        <w:shd w:val="clear" w:color="auto" w:fill="auto"/>
        <w:tabs>
          <w:tab w:val="left" w:pos="567"/>
          <w:tab w:val="left" w:pos="1080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6) распоряжаться с согласия Учредителя денежными средствами и имуществом, обеспечивать эффективное использование ресурсов Учреждения для решения уставных задач;</w:t>
      </w:r>
    </w:p>
    <w:p w:rsidR="00563BFA" w:rsidRPr="0009222D" w:rsidRDefault="00563BFA" w:rsidP="00F46A08">
      <w:pPr>
        <w:pStyle w:val="22"/>
        <w:shd w:val="clear" w:color="auto" w:fill="auto"/>
        <w:tabs>
          <w:tab w:val="left" w:pos="567"/>
          <w:tab w:val="left" w:pos="938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7) заключать от имени Учреждения договоры (соглашения), муниципальные контракты, выдавать доверенности;</w:t>
      </w:r>
    </w:p>
    <w:p w:rsidR="00563BFA" w:rsidRPr="0009222D" w:rsidRDefault="00563BFA" w:rsidP="00F46A08">
      <w:pPr>
        <w:pStyle w:val="22"/>
        <w:shd w:val="clear" w:color="auto" w:fill="auto"/>
        <w:tabs>
          <w:tab w:val="left" w:pos="567"/>
          <w:tab w:val="left" w:pos="943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8) в пределах своей компетенции утверждать положения, должностные </w:t>
      </w:r>
      <w:r w:rsidRPr="0009222D">
        <w:rPr>
          <w:rFonts w:ascii="Times New Roman" w:hAnsi="Times New Roman"/>
        </w:rPr>
        <w:lastRenderedPageBreak/>
        <w:t>инструкции, издавать приказы и давать указания, обязательные для всех работников Учреждения.</w:t>
      </w:r>
    </w:p>
    <w:p w:rsidR="00563BFA" w:rsidRPr="0009222D" w:rsidRDefault="00563BFA" w:rsidP="00B5555F">
      <w:pPr>
        <w:pStyle w:val="22"/>
        <w:numPr>
          <w:ilvl w:val="0"/>
          <w:numId w:val="22"/>
        </w:numPr>
        <w:shd w:val="clear" w:color="auto" w:fill="auto"/>
        <w:tabs>
          <w:tab w:val="left" w:pos="567"/>
          <w:tab w:val="left" w:pos="1310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Директор Учреждения обязан: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1080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соблюдать при исполнении должностных обязанностей требования законодательства Российской Федерации, С</w:t>
      </w:r>
      <w:r w:rsidR="00367681" w:rsidRPr="0009222D">
        <w:rPr>
          <w:rFonts w:ascii="Times New Roman" w:hAnsi="Times New Roman"/>
        </w:rPr>
        <w:t>тавропольского края, муниципальных</w:t>
      </w:r>
      <w:r w:rsidRPr="0009222D">
        <w:rPr>
          <w:rFonts w:ascii="Times New Roman" w:hAnsi="Times New Roman"/>
        </w:rPr>
        <w:t xml:space="preserve"> правовых актов органов мес</w:t>
      </w:r>
      <w:r w:rsidR="00367681" w:rsidRPr="0009222D">
        <w:rPr>
          <w:rFonts w:ascii="Times New Roman" w:hAnsi="Times New Roman"/>
        </w:rPr>
        <w:t xml:space="preserve">тного самоуправления Ипатовского городского округа, настоящего </w:t>
      </w:r>
      <w:r w:rsidRPr="0009222D">
        <w:rPr>
          <w:rFonts w:ascii="Times New Roman" w:hAnsi="Times New Roman"/>
        </w:rPr>
        <w:t>Устава, коллективного договора, соглашений, локальных правовых актов и трудового договора;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1002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руководить деятельностью Учреждения;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998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осуществлять внедрение новых форм и методов работы;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998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обеспечивать оснащение Учреждения современными техническими и информационными средствами;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938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принимать меры по обеспечению Учреждения квалифицированными кадрами, повышению их квалификации, соблюдению трудового законодательства, созданию безопасных и благоприятных условий труда;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проводить постоянную работу по укреплению трудовой и производственной дисциплины;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обеспечивать контроль за выполнением работниками Учреждения функциональных обязанностей, за выплатой им заработной платы;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94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осуществлять в установленном порядке меры по поддержанию и развитию материально-технической базы Учреждения</w:t>
      </w:r>
      <w:r w:rsidR="00441354" w:rsidRPr="0009222D">
        <w:rPr>
          <w:rFonts w:ascii="Times New Roman" w:hAnsi="Times New Roman"/>
        </w:rPr>
        <w:t xml:space="preserve">, созданию необходимых условий </w:t>
      </w:r>
      <w:r w:rsidRPr="0009222D">
        <w:rPr>
          <w:rFonts w:ascii="Times New Roman" w:hAnsi="Times New Roman"/>
        </w:rPr>
        <w:t>для работников Учреждения, нести ответственность за сохранность и надлежащее использование имущества Учреждения;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94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устанавливать порядок и обеспечивать условия работы с персональными данными работников Учреждения и нести ответственность за их неразглашение;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955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определять состав и объем сведений, составляющих служебную или иную охраняемую законом тайну, а также порядок их защиты в соответствии с действующим законодательством;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955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обеспечивать целевое и эффективное использование ден</w:t>
      </w:r>
      <w:r w:rsidR="00A8249C" w:rsidRPr="0009222D">
        <w:rPr>
          <w:rFonts w:ascii="Times New Roman" w:hAnsi="Times New Roman"/>
        </w:rPr>
        <w:t>ежных средств Учреждения, а так</w:t>
      </w:r>
      <w:r w:rsidRPr="0009222D">
        <w:rPr>
          <w:rFonts w:ascii="Times New Roman" w:hAnsi="Times New Roman"/>
        </w:rPr>
        <w:t>же имущества, закрепленного на праве оперативного управления за Учреждением, в установленном порядке;</w:t>
      </w:r>
    </w:p>
    <w:p w:rsidR="00563BFA" w:rsidRPr="0009222D" w:rsidRDefault="00563BFA" w:rsidP="00B5555F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955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своевременно</w:t>
      </w:r>
      <w:r w:rsidR="001622AD" w:rsidRPr="0009222D">
        <w:rPr>
          <w:rFonts w:ascii="Times New Roman" w:hAnsi="Times New Roman"/>
        </w:rPr>
        <w:t xml:space="preserve"> информировать У</w:t>
      </w:r>
      <w:r w:rsidR="00367681" w:rsidRPr="0009222D">
        <w:rPr>
          <w:rFonts w:ascii="Times New Roman" w:hAnsi="Times New Roman"/>
        </w:rPr>
        <w:t>чредителя</w:t>
      </w:r>
      <w:r w:rsidRPr="0009222D">
        <w:rPr>
          <w:rFonts w:ascii="Times New Roman" w:hAnsi="Times New Roman"/>
        </w:rPr>
        <w:t xml:space="preserve"> о начале проведения проверок деятельности Учреждения контрольными и правоохранительными органами и об их результатах, о случаях привлечения работников Учреждения к административной и уголовной ответственности, связанных с их работой, а также незамедлительно сообщать о случаях возникновения в Учреждении ситуации, представляющей угрозу жизни и здоровью работников;</w:t>
      </w:r>
    </w:p>
    <w:p w:rsidR="00563BFA" w:rsidRPr="00D7597D" w:rsidRDefault="00563BFA" w:rsidP="00D7597D">
      <w:pPr>
        <w:pStyle w:val="22"/>
        <w:numPr>
          <w:ilvl w:val="0"/>
          <w:numId w:val="9"/>
        </w:numPr>
        <w:shd w:val="clear" w:color="auto" w:fill="auto"/>
        <w:tabs>
          <w:tab w:val="left" w:pos="567"/>
          <w:tab w:val="left" w:pos="955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ежегодно в установленны</w:t>
      </w:r>
      <w:r w:rsidR="00D7597D">
        <w:rPr>
          <w:rFonts w:ascii="Times New Roman" w:hAnsi="Times New Roman"/>
        </w:rPr>
        <w:t xml:space="preserve">й срок предоставлять Учредителю </w:t>
      </w:r>
      <w:r w:rsidR="00D7597D" w:rsidRPr="00D7597D">
        <w:rPr>
          <w:rFonts w:ascii="Times New Roman" w:hAnsi="Times New Roman"/>
        </w:rPr>
        <w:t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 w:rsidRPr="00D7597D">
        <w:rPr>
          <w:rFonts w:ascii="Times New Roman" w:hAnsi="Times New Roman"/>
        </w:rPr>
        <w:t>;</w:t>
      </w:r>
    </w:p>
    <w:p w:rsidR="00563BFA" w:rsidRPr="0009222D" w:rsidRDefault="00563BFA" w:rsidP="00B5555F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Директор наделяется правом первой подписи на осуществление платежных операций с лицевых счетов Учреждения на оплату принимаемых обязательств.</w:t>
      </w:r>
    </w:p>
    <w:p w:rsidR="00563BFA" w:rsidRPr="0009222D" w:rsidRDefault="00563BFA" w:rsidP="00B5555F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lastRenderedPageBreak/>
        <w:t>Директор несет ответственность за нарушения договорных, расчетных обязательств, правил хозяйствования, установленных законодательством Российской Федерации, отвечает за качество и эффективность работы Учреждения.</w:t>
      </w:r>
    </w:p>
    <w:p w:rsidR="00563BFA" w:rsidRPr="0009222D" w:rsidRDefault="00563BFA" w:rsidP="00B5555F">
      <w:pPr>
        <w:pStyle w:val="22"/>
        <w:numPr>
          <w:ilvl w:val="0"/>
          <w:numId w:val="23"/>
        </w:numPr>
        <w:shd w:val="clear" w:color="auto" w:fill="auto"/>
        <w:tabs>
          <w:tab w:val="left" w:pos="567"/>
          <w:tab w:val="left" w:pos="1304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Директор несет персональную ответственность за:</w:t>
      </w:r>
    </w:p>
    <w:p w:rsidR="00563BFA" w:rsidRPr="0009222D" w:rsidRDefault="00563BFA" w:rsidP="00B5555F">
      <w:pPr>
        <w:pStyle w:val="22"/>
        <w:numPr>
          <w:ilvl w:val="0"/>
          <w:numId w:val="11"/>
        </w:numPr>
        <w:shd w:val="clear" w:color="auto" w:fill="auto"/>
        <w:tabs>
          <w:tab w:val="left" w:pos="567"/>
          <w:tab w:val="left" w:pos="1304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необеспечение соблюдения требований законодательства при осуществлении деятельности Учреждения;</w:t>
      </w:r>
    </w:p>
    <w:p w:rsidR="00563BFA" w:rsidRPr="0009222D" w:rsidRDefault="00563BFA" w:rsidP="00B5555F">
      <w:pPr>
        <w:pStyle w:val="22"/>
        <w:numPr>
          <w:ilvl w:val="0"/>
          <w:numId w:val="11"/>
        </w:numPr>
        <w:shd w:val="clear" w:color="auto" w:fill="auto"/>
        <w:tabs>
          <w:tab w:val="left" w:pos="567"/>
          <w:tab w:val="left" w:pos="1276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хозяйственную деятельность, финансовое состояние Учреждения, организацию в Учреждении бухгалтерского учета.</w:t>
      </w:r>
    </w:p>
    <w:p w:rsidR="00563BFA" w:rsidRPr="0009222D" w:rsidRDefault="00563BFA" w:rsidP="00B5555F">
      <w:pPr>
        <w:pStyle w:val="22"/>
        <w:numPr>
          <w:ilvl w:val="0"/>
          <w:numId w:val="24"/>
        </w:numPr>
        <w:shd w:val="clear" w:color="auto" w:fill="auto"/>
        <w:tabs>
          <w:tab w:val="left" w:pos="567"/>
          <w:tab w:val="left" w:pos="1259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Директор может осуществлять иные полномочия, не противоречащие действующему законодательству.</w:t>
      </w:r>
    </w:p>
    <w:p w:rsidR="00563BFA" w:rsidRPr="0009222D" w:rsidRDefault="00563BFA" w:rsidP="00B5555F">
      <w:pPr>
        <w:pStyle w:val="22"/>
        <w:numPr>
          <w:ilvl w:val="0"/>
          <w:numId w:val="24"/>
        </w:numPr>
        <w:shd w:val="clear" w:color="auto" w:fill="auto"/>
        <w:tabs>
          <w:tab w:val="left" w:pos="567"/>
          <w:tab w:val="left" w:pos="1259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Работники принимаются на работу в Учреждение в соответствии с Трудовым кодексом Российской Федерации. Обязанности работников Учреждения определяются в соответствии с квалификационными характеристиками должностей, должностными инструкциями и Уставом Учреждения.</w:t>
      </w:r>
    </w:p>
    <w:p w:rsidR="00563BFA" w:rsidRPr="0009222D" w:rsidRDefault="00563BFA" w:rsidP="00554BF0">
      <w:pPr>
        <w:pStyle w:val="1"/>
      </w:pPr>
      <w:r w:rsidRPr="0009222D">
        <w:t>Имущество и финансовое обеспечение Учреждения</w:t>
      </w:r>
    </w:p>
    <w:p w:rsidR="00563BFA" w:rsidRPr="00C10DE2" w:rsidRDefault="00563BFA" w:rsidP="00C10D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BFA" w:rsidRPr="0009222D" w:rsidRDefault="00563BFA" w:rsidP="00B5555F">
      <w:pPr>
        <w:pStyle w:val="a7"/>
        <w:numPr>
          <w:ilvl w:val="0"/>
          <w:numId w:val="25"/>
        </w:num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 xml:space="preserve">За Учреждением в целях обеспечения его деятельности в соответствии с его Уставом </w:t>
      </w:r>
      <w:r w:rsidR="00EA7017" w:rsidRPr="0009222D">
        <w:rPr>
          <w:rFonts w:ascii="Times New Roman" w:hAnsi="Times New Roman"/>
          <w:sz w:val="28"/>
          <w:szCs w:val="28"/>
        </w:rPr>
        <w:t>отдел имущественных</w:t>
      </w:r>
      <w:r w:rsidR="001861AF" w:rsidRPr="0009222D">
        <w:rPr>
          <w:rFonts w:ascii="Times New Roman" w:hAnsi="Times New Roman"/>
          <w:sz w:val="28"/>
          <w:szCs w:val="28"/>
        </w:rPr>
        <w:t xml:space="preserve"> и земельных</w:t>
      </w:r>
      <w:r w:rsidR="00EA7017" w:rsidRPr="0009222D">
        <w:rPr>
          <w:rFonts w:ascii="Times New Roman" w:hAnsi="Times New Roman"/>
          <w:sz w:val="28"/>
          <w:szCs w:val="28"/>
        </w:rPr>
        <w:t xml:space="preserve"> отношений </w:t>
      </w:r>
      <w:r w:rsidRPr="0009222D">
        <w:rPr>
          <w:rFonts w:ascii="Times New Roman" w:hAnsi="Times New Roman"/>
          <w:sz w:val="28"/>
          <w:szCs w:val="28"/>
        </w:rPr>
        <w:t xml:space="preserve">закрепляет объекты </w:t>
      </w:r>
      <w:r w:rsidR="001622AD" w:rsidRPr="0009222D">
        <w:rPr>
          <w:rFonts w:ascii="Times New Roman" w:hAnsi="Times New Roman"/>
          <w:sz w:val="28"/>
          <w:szCs w:val="28"/>
        </w:rPr>
        <w:t>на праве</w:t>
      </w:r>
      <w:r w:rsidR="00EA7017" w:rsidRPr="0009222D">
        <w:rPr>
          <w:rFonts w:ascii="Times New Roman" w:hAnsi="Times New Roman"/>
          <w:sz w:val="28"/>
          <w:szCs w:val="28"/>
        </w:rPr>
        <w:t xml:space="preserve"> оперативного управления</w:t>
      </w:r>
      <w:r w:rsidRPr="0009222D">
        <w:rPr>
          <w:rFonts w:ascii="Times New Roman" w:hAnsi="Times New Roman"/>
          <w:sz w:val="28"/>
          <w:szCs w:val="28"/>
        </w:rPr>
        <w:t xml:space="preserve"> (здания, сооружения, имущество, оборудование, а также другое необходимое имущество потребительского, социального, культурного и иного назначения).</w:t>
      </w:r>
    </w:p>
    <w:p w:rsidR="00563BFA" w:rsidRPr="0009222D" w:rsidRDefault="00563BFA" w:rsidP="00B5555F">
      <w:pPr>
        <w:pStyle w:val="a7"/>
        <w:numPr>
          <w:ilvl w:val="0"/>
          <w:numId w:val="25"/>
        </w:num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 xml:space="preserve">Имущество Учреждения, как переданное ему собственником                   в лице уполномоченного </w:t>
      </w:r>
      <w:r w:rsidR="001B5487" w:rsidRPr="0009222D">
        <w:rPr>
          <w:rFonts w:ascii="Times New Roman" w:hAnsi="Times New Roman"/>
          <w:sz w:val="28"/>
          <w:szCs w:val="28"/>
        </w:rPr>
        <w:t>о</w:t>
      </w:r>
      <w:r w:rsidRPr="0009222D">
        <w:rPr>
          <w:rFonts w:ascii="Times New Roman" w:hAnsi="Times New Roman"/>
          <w:sz w:val="28"/>
          <w:szCs w:val="28"/>
        </w:rPr>
        <w:t>тдела имущественных и земельных отношений, так и приобретенного за счет собственных средств, является собственностью Ипатовского округа.</w:t>
      </w:r>
    </w:p>
    <w:p w:rsidR="00563BFA" w:rsidRPr="0009222D" w:rsidRDefault="00563BFA" w:rsidP="00F46A08">
      <w:pPr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Учреждение вправе владеть и пользоваться переданным на праве оперативного управления муниципальным имуществом в порядке, установленном законодательством Российской Федерации, муниципальными правовыми актами Ипатовского округа и настоящим Уставом.</w:t>
      </w:r>
    </w:p>
    <w:p w:rsidR="00563BFA" w:rsidRPr="0009222D" w:rsidRDefault="00563BFA" w:rsidP="00B5555F">
      <w:pPr>
        <w:pStyle w:val="a7"/>
        <w:numPr>
          <w:ilvl w:val="0"/>
          <w:numId w:val="25"/>
        </w:num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 xml:space="preserve">Имущество, закрепленное за Учреждением, состоит из </w:t>
      </w:r>
      <w:r w:rsidR="002D6ADB" w:rsidRPr="0009222D">
        <w:rPr>
          <w:rFonts w:ascii="Times New Roman" w:hAnsi="Times New Roman"/>
          <w:sz w:val="28"/>
          <w:szCs w:val="28"/>
        </w:rPr>
        <w:t xml:space="preserve">основных </w:t>
      </w:r>
      <w:r w:rsidRPr="0009222D">
        <w:rPr>
          <w:rFonts w:ascii="Times New Roman" w:hAnsi="Times New Roman"/>
          <w:sz w:val="28"/>
          <w:szCs w:val="28"/>
        </w:rPr>
        <w:t>и оборотных средств, иных материальных и нематериальных активов и финансовых средств. Данное имущество используется Учреждением в соответствии с его назначением, уставными целями его деятельности и законодательством Российской Федерации.</w:t>
      </w:r>
    </w:p>
    <w:p w:rsidR="00563BFA" w:rsidRPr="0009222D" w:rsidRDefault="00563BFA" w:rsidP="00B5555F">
      <w:pPr>
        <w:pStyle w:val="ConsPlusNormal"/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 xml:space="preserve">Учреждение несет ответственность за сохранность и эффективное использование закрепленного за ним имущества. Контроль деятельности Учреждения в этой части осуществляется </w:t>
      </w:r>
      <w:r w:rsidR="002374DF" w:rsidRPr="0009222D">
        <w:rPr>
          <w:rFonts w:ascii="Times New Roman" w:hAnsi="Times New Roman" w:cs="Times New Roman"/>
          <w:sz w:val="28"/>
          <w:szCs w:val="28"/>
        </w:rPr>
        <w:t>о</w:t>
      </w:r>
      <w:r w:rsidRPr="0009222D">
        <w:rPr>
          <w:rFonts w:ascii="Times New Roman" w:hAnsi="Times New Roman" w:cs="Times New Roman"/>
          <w:sz w:val="28"/>
          <w:szCs w:val="28"/>
        </w:rPr>
        <w:t>тделом имущественных и земельных отношений.</w:t>
      </w:r>
    </w:p>
    <w:p w:rsidR="00563BFA" w:rsidRPr="0009222D" w:rsidRDefault="00563BFA" w:rsidP="00B5555F">
      <w:pPr>
        <w:pStyle w:val="ConsPlusNormal"/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 xml:space="preserve">Учреждение без согласия </w:t>
      </w:r>
      <w:r w:rsidR="00085C01" w:rsidRPr="0009222D">
        <w:rPr>
          <w:rFonts w:ascii="Times New Roman" w:hAnsi="Times New Roman" w:cs="Times New Roman"/>
          <w:sz w:val="28"/>
          <w:szCs w:val="28"/>
        </w:rPr>
        <w:t>отдела имущественных и земельных отношений</w:t>
      </w:r>
      <w:r w:rsidRPr="0009222D">
        <w:rPr>
          <w:rFonts w:ascii="Times New Roman" w:hAnsi="Times New Roman" w:cs="Times New Roman"/>
          <w:sz w:val="28"/>
          <w:szCs w:val="28"/>
        </w:rPr>
        <w:t xml:space="preserve"> не вправе распоряжаться особо ценным движимым имуществом, закрепленным за ним собственником или приобретенным </w:t>
      </w:r>
      <w:r w:rsidR="003A4EB6" w:rsidRPr="0009222D">
        <w:rPr>
          <w:rFonts w:ascii="Times New Roman" w:hAnsi="Times New Roman" w:cs="Times New Roman"/>
          <w:sz w:val="28"/>
          <w:szCs w:val="28"/>
        </w:rPr>
        <w:t>У</w:t>
      </w:r>
      <w:r w:rsidRPr="0009222D">
        <w:rPr>
          <w:rFonts w:ascii="Times New Roman" w:hAnsi="Times New Roman" w:cs="Times New Roman"/>
          <w:sz w:val="28"/>
          <w:szCs w:val="28"/>
        </w:rPr>
        <w:t>чреждением за счет средств, выделенных ему собственником на приобретение такого имущества, а также недвижимым имуществом.</w:t>
      </w:r>
    </w:p>
    <w:p w:rsidR="00563BFA" w:rsidRPr="0009222D" w:rsidRDefault="00563BFA" w:rsidP="00F46A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lastRenderedPageBreak/>
        <w:t>Остальным</w:t>
      </w:r>
      <w:r w:rsidR="005F40C3" w:rsidRPr="0009222D">
        <w:rPr>
          <w:rFonts w:ascii="Times New Roman" w:hAnsi="Times New Roman" w:cs="Times New Roman"/>
          <w:sz w:val="28"/>
          <w:szCs w:val="28"/>
        </w:rPr>
        <w:t>,</w:t>
      </w:r>
      <w:r w:rsidRPr="0009222D">
        <w:rPr>
          <w:rFonts w:ascii="Times New Roman" w:hAnsi="Times New Roman" w:cs="Times New Roman"/>
          <w:sz w:val="28"/>
          <w:szCs w:val="28"/>
        </w:rPr>
        <w:t xml:space="preserve"> находящимся на праве оперативного управления имуществом</w:t>
      </w:r>
      <w:r w:rsidR="005F40C3" w:rsidRPr="0009222D">
        <w:rPr>
          <w:rFonts w:ascii="Times New Roman" w:hAnsi="Times New Roman" w:cs="Times New Roman"/>
          <w:sz w:val="28"/>
          <w:szCs w:val="28"/>
        </w:rPr>
        <w:t>,</w:t>
      </w:r>
      <w:r w:rsidRPr="0009222D">
        <w:rPr>
          <w:rFonts w:ascii="Times New Roman" w:hAnsi="Times New Roman" w:cs="Times New Roman"/>
          <w:sz w:val="28"/>
          <w:szCs w:val="28"/>
        </w:rPr>
        <w:t xml:space="preserve"> Учреждение вправе распоряжаться самостоятельно, если иное не предусмотрено законодательством.</w:t>
      </w:r>
    </w:p>
    <w:p w:rsidR="00563BFA" w:rsidRPr="0009222D" w:rsidRDefault="00563BFA" w:rsidP="00F46A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Учреждение вправе выступать в качестве арендодателя имущества.</w:t>
      </w:r>
    </w:p>
    <w:p w:rsidR="00563BFA" w:rsidRPr="0009222D" w:rsidRDefault="00563BFA" w:rsidP="00B5555F">
      <w:pPr>
        <w:pStyle w:val="ConsPlusNormal"/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 xml:space="preserve">Под особо ценным движимым имуществом понимается имущество, без которого осуществление Учреждением своей уставной деятельности будет существенно затруднено. Порядок отнесения имущества к категории особо ценного движимого имущества устанавливается Правительством Российской Федерации. </w:t>
      </w:r>
    </w:p>
    <w:p w:rsidR="00563BFA" w:rsidRPr="0009222D" w:rsidRDefault="00563BFA" w:rsidP="00B5555F">
      <w:pPr>
        <w:pStyle w:val="a7"/>
        <w:numPr>
          <w:ilvl w:val="0"/>
          <w:numId w:val="25"/>
        </w:num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Решение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средств на его приобретение.</w:t>
      </w:r>
    </w:p>
    <w:p w:rsidR="00563BFA" w:rsidRPr="0009222D" w:rsidRDefault="00563BFA" w:rsidP="00B5555F">
      <w:pPr>
        <w:pStyle w:val="ac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Источниками формирования имущества Учреждения являются:</w:t>
      </w:r>
    </w:p>
    <w:p w:rsidR="00563BFA" w:rsidRPr="0009222D" w:rsidRDefault="00563BFA" w:rsidP="0002404B">
      <w:pPr>
        <w:pStyle w:val="ac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имущество, закрепленное за Учреждением на праве оперативного управления;</w:t>
      </w:r>
    </w:p>
    <w:p w:rsidR="00563BFA" w:rsidRPr="0009222D" w:rsidRDefault="00563BFA" w:rsidP="0002404B">
      <w:pPr>
        <w:pStyle w:val="ac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иное имущество, переданное Учреждению, согласно законодательству;</w:t>
      </w:r>
    </w:p>
    <w:p w:rsidR="00563BFA" w:rsidRPr="0009222D" w:rsidRDefault="00563BFA" w:rsidP="0002404B">
      <w:pPr>
        <w:pStyle w:val="ac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имущество, приобретенное за счет бюджетных средств;</w:t>
      </w:r>
    </w:p>
    <w:p w:rsidR="00563BFA" w:rsidRPr="0009222D" w:rsidRDefault="00563BFA" w:rsidP="0002404B">
      <w:pPr>
        <w:pStyle w:val="ac"/>
        <w:numPr>
          <w:ilvl w:val="0"/>
          <w:numId w:val="28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имущество, приобретенное за счет доходов, получаемых от приносящей доход деятельности.</w:t>
      </w:r>
    </w:p>
    <w:p w:rsidR="00563BFA" w:rsidRPr="0009222D" w:rsidRDefault="00563BFA" w:rsidP="00B5555F">
      <w:pPr>
        <w:pStyle w:val="ac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Имущество, закрепленное за Учреждением, может отчуждаться собственником в порядке и на условиях, которые установлены законодательством Российской Федерации.</w:t>
      </w:r>
    </w:p>
    <w:p w:rsidR="00563BFA" w:rsidRPr="0009222D" w:rsidRDefault="00563BFA" w:rsidP="00B5555F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 xml:space="preserve">При осуществлении права оперативного управления имуществом Учреждение обязано эффективно использовать имущество, обеспечивать сохранность и использование имущества строго по целевому назначению. Имущество, неиспользуемое Учреждением по назначению, а также в случаях, предусмотренных законодательством, может изыматься </w:t>
      </w:r>
      <w:r w:rsidR="000924C9" w:rsidRPr="0009222D">
        <w:rPr>
          <w:rFonts w:ascii="Times New Roman" w:hAnsi="Times New Roman"/>
          <w:sz w:val="28"/>
          <w:szCs w:val="28"/>
        </w:rPr>
        <w:t>о</w:t>
      </w:r>
      <w:r w:rsidRPr="0009222D">
        <w:rPr>
          <w:rFonts w:ascii="Times New Roman" w:hAnsi="Times New Roman"/>
          <w:sz w:val="28"/>
          <w:szCs w:val="28"/>
        </w:rPr>
        <w:t>тделом имущественных и земельных отношений.</w:t>
      </w:r>
    </w:p>
    <w:p w:rsidR="00563BFA" w:rsidRPr="0009222D" w:rsidRDefault="00563BFA" w:rsidP="00B5555F">
      <w:pPr>
        <w:pStyle w:val="ac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Учреждение несет ответственность по своим обязательствам находящимися в его распоряжении денежными средствами.</w:t>
      </w:r>
    </w:p>
    <w:p w:rsidR="00563BFA" w:rsidRPr="0009222D" w:rsidRDefault="00563BFA" w:rsidP="00B5555F">
      <w:pPr>
        <w:pStyle w:val="ac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Учреждение отвечает по своим обязательствам всем находящимся у него на праве оперативного управления имуществом</w:t>
      </w:r>
      <w:r w:rsidR="0080186D" w:rsidRPr="0009222D">
        <w:rPr>
          <w:sz w:val="28"/>
          <w:szCs w:val="28"/>
        </w:rPr>
        <w:t>,</w:t>
      </w:r>
      <w:r w:rsidRPr="0009222D">
        <w:rPr>
          <w:sz w:val="28"/>
          <w:szCs w:val="28"/>
        </w:rPr>
        <w:t xml:space="preserve"> как закрепленным за ним </w:t>
      </w:r>
      <w:r w:rsidR="0080186D" w:rsidRPr="0009222D">
        <w:rPr>
          <w:sz w:val="28"/>
          <w:szCs w:val="28"/>
        </w:rPr>
        <w:t>о</w:t>
      </w:r>
      <w:r w:rsidRPr="0009222D">
        <w:rPr>
          <w:sz w:val="28"/>
          <w:szCs w:val="28"/>
        </w:rPr>
        <w:t xml:space="preserve">тделом имущественных и земельных отношений, так и приобретенным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или приобретенного Учреждением за счет выделенных средств, а также недвижимого имущества. </w:t>
      </w:r>
    </w:p>
    <w:p w:rsidR="00563BFA" w:rsidRPr="0009222D" w:rsidRDefault="00563BFA" w:rsidP="00B5555F">
      <w:pPr>
        <w:pStyle w:val="ac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Учреждение не вправе совершать сделки, возможным последствием которых является отчуждение либо обременение имущества, закрепленного за Учреждением, или имущества, приобретенного за счет средств местного бюджета.</w:t>
      </w:r>
    </w:p>
    <w:p w:rsidR="00563BFA" w:rsidRPr="0009222D" w:rsidRDefault="00563BFA" w:rsidP="00B5555F">
      <w:pPr>
        <w:pStyle w:val="ConsPlusNormal"/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 xml:space="preserve">Крупная сделка может быть совершена Учреждением только                            с предварительного согласия </w:t>
      </w:r>
      <w:r w:rsidR="008D24CC" w:rsidRPr="0009222D">
        <w:rPr>
          <w:rFonts w:ascii="Times New Roman" w:hAnsi="Times New Roman" w:cs="Times New Roman"/>
          <w:sz w:val="28"/>
          <w:szCs w:val="28"/>
        </w:rPr>
        <w:t>Учредителя</w:t>
      </w:r>
      <w:r w:rsidRPr="0009222D">
        <w:rPr>
          <w:rFonts w:ascii="Times New Roman" w:hAnsi="Times New Roman" w:cs="Times New Roman"/>
          <w:sz w:val="28"/>
          <w:szCs w:val="28"/>
        </w:rPr>
        <w:t>. Размер крупной сделки определяется законодательством Российской Федерации.</w:t>
      </w:r>
    </w:p>
    <w:p w:rsidR="00563BFA" w:rsidRPr="0009222D" w:rsidRDefault="00563BFA" w:rsidP="00F46A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lastRenderedPageBreak/>
        <w:t>Директор Учреждения несет перед Учреждением ответственность в размере убытков, причиненных Учреждению в результате совершения крупной сделки без согласия Учредителя.</w:t>
      </w:r>
    </w:p>
    <w:p w:rsidR="00563BFA" w:rsidRPr="0009222D" w:rsidRDefault="00563BFA" w:rsidP="00B5555F">
      <w:pPr>
        <w:pStyle w:val="a7"/>
        <w:numPr>
          <w:ilvl w:val="0"/>
          <w:numId w:val="25"/>
        </w:num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Учреждение не вправе размещать денежные средства на депозитах в кредитных организациях, а также совершать сделки с ценными бумага</w:t>
      </w:r>
      <w:r w:rsidR="003229E6" w:rsidRPr="0009222D">
        <w:rPr>
          <w:rFonts w:ascii="Times New Roman" w:hAnsi="Times New Roman"/>
          <w:sz w:val="28"/>
          <w:szCs w:val="28"/>
        </w:rPr>
        <w:t xml:space="preserve">ми, если иное не предусмотрено </w:t>
      </w:r>
      <w:r w:rsidRPr="0009222D">
        <w:rPr>
          <w:rFonts w:ascii="Times New Roman" w:hAnsi="Times New Roman"/>
          <w:sz w:val="28"/>
          <w:szCs w:val="28"/>
        </w:rPr>
        <w:t>законодательством Российской Федерации.</w:t>
      </w:r>
    </w:p>
    <w:p w:rsidR="00563BFA" w:rsidRPr="0009222D" w:rsidRDefault="00563BFA" w:rsidP="00B5555F">
      <w:pPr>
        <w:pStyle w:val="a7"/>
        <w:numPr>
          <w:ilvl w:val="0"/>
          <w:numId w:val="25"/>
        </w:num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Земельный участок закрепляется за Учреждением на праве постоянного (бессрочного) пользования.</w:t>
      </w:r>
    </w:p>
    <w:p w:rsidR="00563BFA" w:rsidRPr="0009222D" w:rsidRDefault="00563BFA" w:rsidP="00B5555F">
      <w:pPr>
        <w:pStyle w:val="a7"/>
        <w:numPr>
          <w:ilvl w:val="0"/>
          <w:numId w:val="25"/>
        </w:num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имущества, закрепленного за Учреждением или приобретенных Учреждением за счет средств, выделенных ему Учредителем на приобретение такого имущес</w:t>
      </w:r>
      <w:r w:rsidR="003229E6" w:rsidRPr="0009222D">
        <w:rPr>
          <w:rFonts w:ascii="Times New Roman" w:hAnsi="Times New Roman"/>
          <w:sz w:val="28"/>
          <w:szCs w:val="28"/>
        </w:rPr>
        <w:t>тва, расходов на уплату налогов</w:t>
      </w:r>
      <w:r w:rsidRPr="0009222D">
        <w:rPr>
          <w:rFonts w:ascii="Times New Roman" w:hAnsi="Times New Roman"/>
          <w:sz w:val="28"/>
          <w:szCs w:val="28"/>
        </w:rPr>
        <w:t>.</w:t>
      </w:r>
    </w:p>
    <w:p w:rsidR="00563BFA" w:rsidRPr="0009222D" w:rsidRDefault="00563BFA" w:rsidP="00B5555F">
      <w:pPr>
        <w:pStyle w:val="ConsPlusNormal"/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Источниками финансового обеспечения деятельности Учреждения являются средства бюджетов бюджетной системы Российской Федерации, иных источников, не запрещенных законодательством.</w:t>
      </w:r>
    </w:p>
    <w:p w:rsidR="00563BFA" w:rsidRPr="0009222D" w:rsidRDefault="00563BFA" w:rsidP="00F46A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Формой финансового обеспечения являются:</w:t>
      </w:r>
    </w:p>
    <w:p w:rsidR="00563BFA" w:rsidRPr="0009222D" w:rsidRDefault="00563BFA" w:rsidP="00D81AE4">
      <w:pPr>
        <w:pStyle w:val="ConsPlusNormal"/>
        <w:widowControl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субсидии, предоставляемые Учреждению на</w:t>
      </w:r>
      <w:r w:rsidR="00B460AA" w:rsidRPr="0009222D">
        <w:rPr>
          <w:rFonts w:ascii="Times New Roman" w:hAnsi="Times New Roman" w:cs="Times New Roman"/>
          <w:sz w:val="28"/>
          <w:szCs w:val="28"/>
        </w:rPr>
        <w:t xml:space="preserve"> финансовое обеспечение </w:t>
      </w:r>
      <w:r w:rsidRPr="0009222D">
        <w:rPr>
          <w:rFonts w:ascii="Times New Roman" w:hAnsi="Times New Roman" w:cs="Times New Roman"/>
          <w:sz w:val="28"/>
          <w:szCs w:val="28"/>
        </w:rPr>
        <w:t>выполнени</w:t>
      </w:r>
      <w:r w:rsidR="00B460AA" w:rsidRPr="0009222D">
        <w:rPr>
          <w:rFonts w:ascii="Times New Roman" w:hAnsi="Times New Roman" w:cs="Times New Roman"/>
          <w:sz w:val="28"/>
          <w:szCs w:val="28"/>
        </w:rPr>
        <w:t>я</w:t>
      </w:r>
      <w:r w:rsidRPr="0009222D">
        <w:rPr>
          <w:rFonts w:ascii="Times New Roman" w:hAnsi="Times New Roman" w:cs="Times New Roman"/>
          <w:sz w:val="28"/>
          <w:szCs w:val="28"/>
        </w:rPr>
        <w:t xml:space="preserve"> муниципального задания (выполнения работ);</w:t>
      </w:r>
    </w:p>
    <w:p w:rsidR="00563BFA" w:rsidRPr="0009222D" w:rsidRDefault="00563BFA" w:rsidP="00D81AE4">
      <w:pPr>
        <w:pStyle w:val="ConsPlusNormal"/>
        <w:widowControl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субсидии, предоставляемые Учреждению на иные цели;</w:t>
      </w:r>
    </w:p>
    <w:p w:rsidR="00563BFA" w:rsidRPr="0009222D" w:rsidRDefault="00563BFA" w:rsidP="00D81AE4">
      <w:pPr>
        <w:pStyle w:val="ConsPlusNormal"/>
        <w:widowControl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бюджетные инвестиции;</w:t>
      </w:r>
    </w:p>
    <w:p w:rsidR="00563BFA" w:rsidRPr="0009222D" w:rsidRDefault="00F75E87" w:rsidP="00D81AE4">
      <w:pPr>
        <w:pStyle w:val="ConsPlusNormal"/>
        <w:widowControl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 xml:space="preserve">доходы Учреждения, полученные </w:t>
      </w:r>
      <w:r w:rsidR="00563BFA" w:rsidRPr="0009222D">
        <w:rPr>
          <w:rFonts w:ascii="Times New Roman" w:hAnsi="Times New Roman" w:cs="Times New Roman"/>
          <w:sz w:val="28"/>
          <w:szCs w:val="28"/>
        </w:rPr>
        <w:t>о</w:t>
      </w:r>
      <w:r w:rsidRPr="0009222D">
        <w:rPr>
          <w:rFonts w:ascii="Times New Roman" w:hAnsi="Times New Roman" w:cs="Times New Roman"/>
          <w:sz w:val="28"/>
          <w:szCs w:val="28"/>
        </w:rPr>
        <w:t>т приносящей доход деятельности</w:t>
      </w:r>
      <w:r w:rsidR="00563BFA" w:rsidRPr="0009222D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Pr="0009222D">
        <w:rPr>
          <w:rFonts w:ascii="Times New Roman" w:hAnsi="Times New Roman" w:cs="Times New Roman"/>
          <w:sz w:val="28"/>
          <w:szCs w:val="28"/>
        </w:rPr>
        <w:t>,</w:t>
      </w:r>
      <w:r w:rsidR="00563BFA" w:rsidRPr="0009222D">
        <w:rPr>
          <w:rFonts w:ascii="Times New Roman" w:hAnsi="Times New Roman" w:cs="Times New Roman"/>
          <w:sz w:val="28"/>
          <w:szCs w:val="28"/>
        </w:rPr>
        <w:t xml:space="preserve"> предусмотренных настоящим Уставом;</w:t>
      </w:r>
    </w:p>
    <w:p w:rsidR="00563BFA" w:rsidRPr="0009222D" w:rsidRDefault="00563BFA" w:rsidP="00D81AE4">
      <w:pPr>
        <w:pStyle w:val="ConsPlusNormal"/>
        <w:widowControl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средства спонсоров и добровольные пожертвования физических                       и (или) юридических лиц;</w:t>
      </w:r>
    </w:p>
    <w:p w:rsidR="00563BFA" w:rsidRPr="0009222D" w:rsidRDefault="00563BFA" w:rsidP="00D81AE4">
      <w:pPr>
        <w:pStyle w:val="ConsPlusNormal"/>
        <w:widowControl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иные источники, не запрещенные законодательством.</w:t>
      </w:r>
    </w:p>
    <w:p w:rsidR="00563BFA" w:rsidRPr="0009222D" w:rsidRDefault="00563BFA" w:rsidP="00B5555F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Финансовое обеспечение деятельности Учреждения осуществляется путем предоставления субсидий.</w:t>
      </w:r>
    </w:p>
    <w:p w:rsidR="00563BFA" w:rsidRPr="0009222D" w:rsidRDefault="00563BFA" w:rsidP="00B5555F">
      <w:pPr>
        <w:pStyle w:val="ConsPlusNormal"/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Имущество и средства Учреждения отражаются на его балансе                  и используются для достижения целей, определенных его Уставом. Недвижимое имущество, закрепленное за Учреждением или приобретенное за счет бюджетных средств, предназначенных на приобретение этого имущества, а также находящееся у Учреждения особо ценное движимое имущество подлежат обособленному учету в установленном порядке.</w:t>
      </w:r>
    </w:p>
    <w:p w:rsidR="00563BFA" w:rsidRPr="0009222D" w:rsidRDefault="00563BFA" w:rsidP="00B5555F">
      <w:pPr>
        <w:pStyle w:val="a7"/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Финансовое и материально-техническое обеспечение деятельности Учреждения:</w:t>
      </w:r>
    </w:p>
    <w:p w:rsidR="00563BFA" w:rsidRPr="00CA5849" w:rsidRDefault="00563BFA" w:rsidP="00CA5849">
      <w:pPr>
        <w:pStyle w:val="a7"/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49">
        <w:rPr>
          <w:rFonts w:ascii="Times New Roman" w:hAnsi="Times New Roman"/>
          <w:sz w:val="28"/>
          <w:szCs w:val="28"/>
        </w:rPr>
        <w:t>Учреждение самостоятельно осуществляет финансово-хозяйственную деятельность</w:t>
      </w:r>
      <w:r w:rsidR="00BF5549" w:rsidRPr="00CA5849">
        <w:rPr>
          <w:rFonts w:ascii="Times New Roman" w:hAnsi="Times New Roman"/>
          <w:sz w:val="28"/>
          <w:szCs w:val="28"/>
        </w:rPr>
        <w:t>.</w:t>
      </w:r>
      <w:r w:rsidR="00796B0E" w:rsidRPr="00CA5849">
        <w:rPr>
          <w:rFonts w:ascii="Times New Roman" w:hAnsi="Times New Roman"/>
          <w:sz w:val="28"/>
          <w:szCs w:val="28"/>
        </w:rPr>
        <w:t xml:space="preserve"> Для </w:t>
      </w:r>
      <w:r w:rsidRPr="00CA5849">
        <w:rPr>
          <w:rFonts w:ascii="Times New Roman" w:hAnsi="Times New Roman"/>
          <w:sz w:val="28"/>
          <w:szCs w:val="28"/>
        </w:rPr>
        <w:t>веде</w:t>
      </w:r>
      <w:r w:rsidR="00796B0E" w:rsidRPr="00CA5849">
        <w:rPr>
          <w:rFonts w:ascii="Times New Roman" w:hAnsi="Times New Roman"/>
          <w:sz w:val="28"/>
          <w:szCs w:val="28"/>
        </w:rPr>
        <w:t>ния</w:t>
      </w:r>
      <w:r w:rsidRPr="00CA5849">
        <w:rPr>
          <w:rFonts w:ascii="Times New Roman" w:hAnsi="Times New Roman"/>
          <w:sz w:val="28"/>
          <w:szCs w:val="28"/>
        </w:rPr>
        <w:t xml:space="preserve"> учет</w:t>
      </w:r>
      <w:r w:rsidR="00796B0E" w:rsidRPr="00CA5849">
        <w:rPr>
          <w:rFonts w:ascii="Times New Roman" w:hAnsi="Times New Roman"/>
          <w:sz w:val="28"/>
          <w:szCs w:val="28"/>
        </w:rPr>
        <w:t>а</w:t>
      </w:r>
      <w:r w:rsidRPr="00CA5849">
        <w:rPr>
          <w:rFonts w:ascii="Times New Roman" w:hAnsi="Times New Roman"/>
          <w:sz w:val="28"/>
          <w:szCs w:val="28"/>
        </w:rPr>
        <w:t xml:space="preserve"> результато</w:t>
      </w:r>
      <w:r w:rsidR="00F75E87" w:rsidRPr="00CA5849">
        <w:rPr>
          <w:rFonts w:ascii="Times New Roman" w:hAnsi="Times New Roman"/>
          <w:sz w:val="28"/>
          <w:szCs w:val="28"/>
        </w:rPr>
        <w:t>в</w:t>
      </w:r>
      <w:r w:rsidR="00796B0E" w:rsidRPr="00CA5849">
        <w:rPr>
          <w:rFonts w:ascii="Times New Roman" w:hAnsi="Times New Roman"/>
          <w:sz w:val="28"/>
          <w:szCs w:val="28"/>
        </w:rPr>
        <w:t xml:space="preserve"> деятельности, бухгалтерской</w:t>
      </w:r>
      <w:r w:rsidRPr="00CA5849">
        <w:rPr>
          <w:rFonts w:ascii="Times New Roman" w:hAnsi="Times New Roman"/>
          <w:sz w:val="28"/>
          <w:szCs w:val="28"/>
        </w:rPr>
        <w:t>, экономическ</w:t>
      </w:r>
      <w:r w:rsidR="00796B0E" w:rsidRPr="00CA5849">
        <w:rPr>
          <w:rFonts w:ascii="Times New Roman" w:hAnsi="Times New Roman"/>
          <w:sz w:val="28"/>
          <w:szCs w:val="28"/>
        </w:rPr>
        <w:t>ой</w:t>
      </w:r>
      <w:r w:rsidRPr="00CA5849">
        <w:rPr>
          <w:rFonts w:ascii="Times New Roman" w:hAnsi="Times New Roman"/>
          <w:sz w:val="28"/>
          <w:szCs w:val="28"/>
        </w:rPr>
        <w:t>, статистическ</w:t>
      </w:r>
      <w:r w:rsidR="00796B0E" w:rsidRPr="00CA5849">
        <w:rPr>
          <w:rFonts w:ascii="Times New Roman" w:hAnsi="Times New Roman"/>
          <w:sz w:val="28"/>
          <w:szCs w:val="28"/>
        </w:rPr>
        <w:t>ой</w:t>
      </w:r>
      <w:r w:rsidRPr="00CA5849">
        <w:rPr>
          <w:rFonts w:ascii="Times New Roman" w:hAnsi="Times New Roman"/>
          <w:sz w:val="28"/>
          <w:szCs w:val="28"/>
        </w:rPr>
        <w:t xml:space="preserve"> отчетност</w:t>
      </w:r>
      <w:r w:rsidR="00796B0E" w:rsidRPr="00CA5849">
        <w:rPr>
          <w:rFonts w:ascii="Times New Roman" w:hAnsi="Times New Roman"/>
          <w:sz w:val="28"/>
          <w:szCs w:val="28"/>
        </w:rPr>
        <w:t>и</w:t>
      </w:r>
      <w:r w:rsidRPr="00CA5849">
        <w:rPr>
          <w:rFonts w:ascii="Times New Roman" w:hAnsi="Times New Roman"/>
          <w:sz w:val="28"/>
          <w:szCs w:val="28"/>
        </w:rPr>
        <w:t xml:space="preserve"> в установленном порядке </w:t>
      </w:r>
      <w:r w:rsidR="00796B0E" w:rsidRPr="00CA5849">
        <w:rPr>
          <w:rFonts w:ascii="Times New Roman" w:hAnsi="Times New Roman"/>
          <w:sz w:val="28"/>
          <w:szCs w:val="28"/>
        </w:rPr>
        <w:t>заключен договор с муниципальным казенным учреждением «Межведомственная централизованная бухгалтерия» Ипатовского района Ставропольского края</w:t>
      </w:r>
      <w:r w:rsidR="000C208A" w:rsidRPr="00CA5849">
        <w:rPr>
          <w:rFonts w:ascii="Times New Roman" w:hAnsi="Times New Roman"/>
          <w:sz w:val="28"/>
          <w:szCs w:val="28"/>
        </w:rPr>
        <w:t>,о</w:t>
      </w:r>
      <w:r w:rsidRPr="00CA5849">
        <w:rPr>
          <w:rFonts w:ascii="Times New Roman" w:hAnsi="Times New Roman"/>
          <w:sz w:val="28"/>
          <w:szCs w:val="28"/>
        </w:rPr>
        <w:t xml:space="preserve">тветственность </w:t>
      </w:r>
      <w:r w:rsidR="00F508DF" w:rsidRPr="00CA5849">
        <w:rPr>
          <w:rFonts w:ascii="Times New Roman" w:hAnsi="Times New Roman"/>
          <w:sz w:val="28"/>
          <w:szCs w:val="28"/>
        </w:rPr>
        <w:t xml:space="preserve">сторон </w:t>
      </w:r>
      <w:r w:rsidRPr="00CA5849">
        <w:rPr>
          <w:rFonts w:ascii="Times New Roman" w:hAnsi="Times New Roman"/>
          <w:sz w:val="28"/>
          <w:szCs w:val="28"/>
        </w:rPr>
        <w:t>за ее достоверность</w:t>
      </w:r>
      <w:r w:rsidR="000C208A" w:rsidRPr="00CA5849">
        <w:rPr>
          <w:rFonts w:ascii="Times New Roman" w:hAnsi="Times New Roman"/>
          <w:sz w:val="28"/>
          <w:szCs w:val="28"/>
        </w:rPr>
        <w:t xml:space="preserve"> распределена согласно договора на оказание бухгалтерских услуг</w:t>
      </w:r>
      <w:r w:rsidRPr="00CA5849">
        <w:rPr>
          <w:rFonts w:ascii="Times New Roman" w:hAnsi="Times New Roman"/>
          <w:sz w:val="28"/>
          <w:szCs w:val="28"/>
        </w:rPr>
        <w:t>.</w:t>
      </w:r>
    </w:p>
    <w:p w:rsidR="00563BFA" w:rsidRPr="00CA5849" w:rsidRDefault="00563BFA" w:rsidP="00CA5849">
      <w:pPr>
        <w:pStyle w:val="a7"/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49">
        <w:rPr>
          <w:rFonts w:ascii="Times New Roman" w:hAnsi="Times New Roman"/>
          <w:sz w:val="28"/>
          <w:szCs w:val="28"/>
        </w:rPr>
        <w:t xml:space="preserve">Финансовые и материальные средства Учреждения </w:t>
      </w:r>
      <w:r w:rsidR="00D02549" w:rsidRPr="00CA5849">
        <w:rPr>
          <w:rFonts w:ascii="Times New Roman" w:hAnsi="Times New Roman"/>
          <w:sz w:val="28"/>
          <w:szCs w:val="28"/>
        </w:rPr>
        <w:t xml:space="preserve">используются </w:t>
      </w:r>
      <w:r w:rsidR="00F75E87" w:rsidRPr="00CA5849">
        <w:rPr>
          <w:rFonts w:ascii="Times New Roman" w:hAnsi="Times New Roman"/>
          <w:sz w:val="28"/>
          <w:szCs w:val="28"/>
        </w:rPr>
        <w:t>им</w:t>
      </w:r>
      <w:r w:rsidRPr="00CA5849">
        <w:rPr>
          <w:rFonts w:ascii="Times New Roman" w:hAnsi="Times New Roman"/>
          <w:sz w:val="28"/>
          <w:szCs w:val="28"/>
        </w:rPr>
        <w:t xml:space="preserve"> в соответствии с настоящим Уставом и изъятию не подлежат, е</w:t>
      </w:r>
      <w:r w:rsidR="00D02549" w:rsidRPr="00CA5849">
        <w:rPr>
          <w:rFonts w:ascii="Times New Roman" w:hAnsi="Times New Roman"/>
          <w:sz w:val="28"/>
          <w:szCs w:val="28"/>
        </w:rPr>
        <w:t xml:space="preserve">сли иное </w:t>
      </w:r>
      <w:r w:rsidR="00345101" w:rsidRPr="00CA5849">
        <w:rPr>
          <w:rFonts w:ascii="Times New Roman" w:hAnsi="Times New Roman"/>
          <w:sz w:val="28"/>
          <w:szCs w:val="28"/>
        </w:rPr>
        <w:t xml:space="preserve">не </w:t>
      </w:r>
      <w:r w:rsidRPr="00CA5849">
        <w:rPr>
          <w:rFonts w:ascii="Times New Roman" w:hAnsi="Times New Roman"/>
          <w:sz w:val="28"/>
          <w:szCs w:val="28"/>
        </w:rPr>
        <w:t xml:space="preserve">предусмотрено законодательством Российской Федерации                                        и </w:t>
      </w:r>
      <w:r w:rsidR="00EA7017" w:rsidRPr="00CA5849">
        <w:rPr>
          <w:rFonts w:ascii="Times New Roman" w:hAnsi="Times New Roman"/>
          <w:sz w:val="28"/>
          <w:szCs w:val="28"/>
        </w:rPr>
        <w:t>муниципальными правовыми актами Ипатовского городского округа.</w:t>
      </w:r>
    </w:p>
    <w:p w:rsidR="00563BFA" w:rsidRPr="00CA5849" w:rsidRDefault="00563BFA" w:rsidP="00CA5849">
      <w:pPr>
        <w:pStyle w:val="a7"/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49">
        <w:rPr>
          <w:rFonts w:ascii="Times New Roman" w:hAnsi="Times New Roman"/>
          <w:sz w:val="28"/>
          <w:szCs w:val="28"/>
        </w:rPr>
        <w:lastRenderedPageBreak/>
        <w:t>Порядок формирования и утверждения отч</w:t>
      </w:r>
      <w:r w:rsidR="00F75E87" w:rsidRPr="00CA5849">
        <w:rPr>
          <w:rFonts w:ascii="Times New Roman" w:hAnsi="Times New Roman"/>
          <w:sz w:val="28"/>
          <w:szCs w:val="28"/>
        </w:rPr>
        <w:t>етности финансовой деятельности</w:t>
      </w:r>
      <w:r w:rsidR="00A0383C" w:rsidRPr="00CA5849">
        <w:rPr>
          <w:rFonts w:ascii="Times New Roman" w:hAnsi="Times New Roman"/>
          <w:sz w:val="28"/>
          <w:szCs w:val="28"/>
        </w:rPr>
        <w:t xml:space="preserve"> Учреждения регламентируются </w:t>
      </w:r>
      <w:r w:rsidRPr="00CA5849">
        <w:rPr>
          <w:rFonts w:ascii="Times New Roman" w:hAnsi="Times New Roman"/>
          <w:sz w:val="28"/>
          <w:szCs w:val="28"/>
        </w:rPr>
        <w:t>правовыми актами администрации Ипатовского округа.</w:t>
      </w:r>
    </w:p>
    <w:p w:rsidR="00563BFA" w:rsidRPr="00CA5849" w:rsidRDefault="00563BFA" w:rsidP="00CA5849">
      <w:pPr>
        <w:pStyle w:val="a7"/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49">
        <w:rPr>
          <w:rFonts w:ascii="Times New Roman" w:hAnsi="Times New Roman"/>
          <w:sz w:val="28"/>
          <w:szCs w:val="28"/>
        </w:rPr>
        <w:t>Учреждению предоставлено право осуществлять приносящую доход деятельность. Доходы, полученные от такой деятельности, а также приобретенное за счет такой де</w:t>
      </w:r>
      <w:r w:rsidR="00CB2174" w:rsidRPr="00CA5849">
        <w:rPr>
          <w:rFonts w:ascii="Times New Roman" w:hAnsi="Times New Roman"/>
          <w:sz w:val="28"/>
          <w:szCs w:val="28"/>
        </w:rPr>
        <w:t xml:space="preserve">ятельности имущество поступают </w:t>
      </w:r>
      <w:r w:rsidRPr="00CA5849">
        <w:rPr>
          <w:rFonts w:ascii="Times New Roman" w:hAnsi="Times New Roman"/>
          <w:sz w:val="28"/>
          <w:szCs w:val="28"/>
        </w:rPr>
        <w:t>в самостоятельное распоряжение (кроме отчуждения) Учреждения и учитываются на балансе.</w:t>
      </w:r>
    </w:p>
    <w:p w:rsidR="00563BFA" w:rsidRPr="00CA5849" w:rsidRDefault="00563BFA" w:rsidP="00CA5849">
      <w:pPr>
        <w:pStyle w:val="a7"/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49">
        <w:rPr>
          <w:rFonts w:ascii="Times New Roman" w:hAnsi="Times New Roman"/>
          <w:sz w:val="28"/>
          <w:szCs w:val="28"/>
        </w:rPr>
        <w:t>Учреждению принадлежит право самостоятельно распоряжаться денежными средствами, имуществом и иными объектами собственности, переданными ему физическими и (или) юридическими лицами в форме дара, пожертвования или завещания.</w:t>
      </w:r>
    </w:p>
    <w:p w:rsidR="00563BFA" w:rsidRPr="00CA5849" w:rsidRDefault="00563BFA" w:rsidP="00CA5849">
      <w:pPr>
        <w:pStyle w:val="a7"/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49">
        <w:rPr>
          <w:rFonts w:ascii="Times New Roman" w:hAnsi="Times New Roman"/>
          <w:sz w:val="28"/>
          <w:szCs w:val="28"/>
        </w:rPr>
        <w:t>Учреждение проводит</w:t>
      </w:r>
      <w:r w:rsidR="00B345EA" w:rsidRPr="00CA5849">
        <w:rPr>
          <w:rFonts w:ascii="Times New Roman" w:hAnsi="Times New Roman"/>
          <w:sz w:val="28"/>
          <w:szCs w:val="28"/>
        </w:rPr>
        <w:t xml:space="preserve"> ревизию (инвентаризацию) своей</w:t>
      </w:r>
      <w:r w:rsidRPr="00CA5849">
        <w:rPr>
          <w:rFonts w:ascii="Times New Roman" w:hAnsi="Times New Roman"/>
          <w:sz w:val="28"/>
          <w:szCs w:val="28"/>
        </w:rPr>
        <w:t xml:space="preserve"> финансово-хозяйственной деятельности не реже 1 раза в год. Ревизия деятельности Учреждения осуществляется ревизионной комиссией, а в случае необходимости и другими</w:t>
      </w:r>
      <w:r w:rsidR="008B10EE" w:rsidRPr="00CA5849">
        <w:rPr>
          <w:rFonts w:ascii="Times New Roman" w:hAnsi="Times New Roman"/>
          <w:sz w:val="28"/>
          <w:szCs w:val="28"/>
        </w:rPr>
        <w:t xml:space="preserve"> федеральными, государственными и муниципальными органами </w:t>
      </w:r>
      <w:r w:rsidRPr="00CA5849">
        <w:rPr>
          <w:rFonts w:ascii="Times New Roman" w:hAnsi="Times New Roman"/>
          <w:sz w:val="28"/>
          <w:szCs w:val="28"/>
        </w:rPr>
        <w:t>в пределах их компетенции.</w:t>
      </w:r>
    </w:p>
    <w:p w:rsidR="00563BFA" w:rsidRPr="00CA5849" w:rsidRDefault="00563BFA" w:rsidP="00CA5849">
      <w:pPr>
        <w:pStyle w:val="a7"/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49">
        <w:rPr>
          <w:rFonts w:ascii="Times New Roman" w:hAnsi="Times New Roman"/>
          <w:sz w:val="28"/>
          <w:szCs w:val="28"/>
        </w:rPr>
        <w:t>Ответств</w:t>
      </w:r>
      <w:r w:rsidR="00B26154" w:rsidRPr="00CA5849">
        <w:rPr>
          <w:rFonts w:ascii="Times New Roman" w:hAnsi="Times New Roman"/>
          <w:sz w:val="28"/>
          <w:szCs w:val="28"/>
        </w:rPr>
        <w:t xml:space="preserve">енность за достоверное ведение </w:t>
      </w:r>
      <w:r w:rsidRPr="00CA5849">
        <w:rPr>
          <w:rFonts w:ascii="Times New Roman" w:hAnsi="Times New Roman"/>
          <w:sz w:val="28"/>
          <w:szCs w:val="28"/>
        </w:rPr>
        <w:t>финансовой, бухгалтерской, налоговой и иной, предусмотренной законодательством отчетности, возлагается на бухгалтера или иное уполномоченное лицо, в должностные обязанности которого входит ведение бухгалтерского учета Учреждения.</w:t>
      </w:r>
    </w:p>
    <w:p w:rsidR="00563BFA" w:rsidRPr="00CA5849" w:rsidRDefault="00563BFA" w:rsidP="00CA5849">
      <w:pPr>
        <w:pStyle w:val="a7"/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49">
        <w:rPr>
          <w:rFonts w:ascii="Times New Roman" w:hAnsi="Times New Roman"/>
          <w:sz w:val="28"/>
          <w:szCs w:val="28"/>
        </w:rPr>
        <w:t>Все доходы</w:t>
      </w:r>
      <w:r w:rsidR="00EA7017" w:rsidRPr="00CA5849">
        <w:rPr>
          <w:rFonts w:ascii="Times New Roman" w:hAnsi="Times New Roman"/>
          <w:sz w:val="28"/>
          <w:szCs w:val="28"/>
        </w:rPr>
        <w:t xml:space="preserve"> и расходы Учреждения</w:t>
      </w:r>
      <w:r w:rsidRPr="00CA5849">
        <w:rPr>
          <w:rFonts w:ascii="Times New Roman" w:hAnsi="Times New Roman"/>
          <w:sz w:val="28"/>
          <w:szCs w:val="28"/>
        </w:rPr>
        <w:t xml:space="preserve"> подлежат </w:t>
      </w:r>
      <w:r w:rsidR="00AF066E" w:rsidRPr="00CA5849">
        <w:rPr>
          <w:rFonts w:ascii="Times New Roman" w:hAnsi="Times New Roman"/>
          <w:sz w:val="28"/>
          <w:szCs w:val="28"/>
        </w:rPr>
        <w:t>бухгалте</w:t>
      </w:r>
      <w:r w:rsidR="00EA7017" w:rsidRPr="00CA5849">
        <w:rPr>
          <w:rFonts w:ascii="Times New Roman" w:hAnsi="Times New Roman"/>
          <w:sz w:val="28"/>
          <w:szCs w:val="28"/>
        </w:rPr>
        <w:t xml:space="preserve">рскому </w:t>
      </w:r>
      <w:r w:rsidRPr="00CA5849">
        <w:rPr>
          <w:rFonts w:ascii="Times New Roman" w:hAnsi="Times New Roman"/>
          <w:sz w:val="28"/>
          <w:szCs w:val="28"/>
        </w:rPr>
        <w:t>учету, основывающемуся на едином плане счетов, который устанавливается Правительством Российской Федерации.</w:t>
      </w:r>
    </w:p>
    <w:p w:rsidR="000706E7" w:rsidRPr="00CA5849" w:rsidRDefault="00563BFA" w:rsidP="00CA5849">
      <w:pPr>
        <w:pStyle w:val="a7"/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49">
        <w:rPr>
          <w:rFonts w:ascii="Times New Roman" w:hAnsi="Times New Roman"/>
          <w:sz w:val="28"/>
          <w:szCs w:val="28"/>
        </w:rPr>
        <w:t>Учреждение вправе осуществлять закупки товаров, работ, услуг, а также заключать иные гражданско-правовые договоры в соответствии с Гражданским кодексом Российской Федерации и федеральным законодательством.</w:t>
      </w:r>
    </w:p>
    <w:p w:rsidR="00563BFA" w:rsidRPr="0009222D" w:rsidRDefault="00563BFA" w:rsidP="00B5555F">
      <w:pPr>
        <w:pStyle w:val="ConsPlusNormal"/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Осуществление приносящей доходы деятельности:</w:t>
      </w:r>
    </w:p>
    <w:p w:rsidR="00563BFA" w:rsidRPr="0009222D" w:rsidRDefault="00563BFA" w:rsidP="006928F1">
      <w:pPr>
        <w:pStyle w:val="ConsPlusNormal"/>
        <w:widowControl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>Учреждение вправе сверх установленного муниципального задания, а также в случаях, определенных законодательством, в пределах установленного муниципального задания выполнять работы, оказывать услуги, относящиеся к его основным видам деятельности, предусмотренным его Уставом, для граждан и (или) юридических лиц за плату и на одинаковых при оказании</w:t>
      </w:r>
      <w:r w:rsidR="00286D3F" w:rsidRPr="0009222D">
        <w:rPr>
          <w:rFonts w:ascii="Times New Roman" w:hAnsi="Times New Roman" w:cs="Times New Roman"/>
          <w:sz w:val="28"/>
          <w:szCs w:val="28"/>
        </w:rPr>
        <w:t xml:space="preserve"> одних и тех же услуг условиях.</w:t>
      </w:r>
    </w:p>
    <w:p w:rsidR="00E503B4" w:rsidRPr="006928F1" w:rsidRDefault="00563BFA" w:rsidP="006928F1">
      <w:pPr>
        <w:pStyle w:val="a7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8F1">
        <w:rPr>
          <w:rFonts w:ascii="Times New Roman" w:hAnsi="Times New Roman"/>
          <w:sz w:val="28"/>
          <w:szCs w:val="28"/>
        </w:rPr>
        <w:t>Порядок ведения деятельности Учреждения регулируется законода</w:t>
      </w:r>
      <w:r w:rsidR="00E503B4" w:rsidRPr="006928F1"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563BFA" w:rsidRPr="0009222D" w:rsidRDefault="00563BFA" w:rsidP="00B5555F">
      <w:pPr>
        <w:pStyle w:val="ConsPlusNormal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22D">
        <w:rPr>
          <w:rFonts w:ascii="Times New Roman" w:hAnsi="Times New Roman" w:cs="Times New Roman"/>
          <w:sz w:val="28"/>
          <w:szCs w:val="28"/>
        </w:rPr>
        <w:t xml:space="preserve">Учреждение осуществляет операции с поступающими ему в соответствии с законодательством Российской Федерации средствами через лицевые счета, открываемые в территориальном органе Федерального казначейства в </w:t>
      </w:r>
      <w:hyperlink r:id="rId8" w:history="1">
        <w:r w:rsidRPr="0009222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порядке</w:t>
        </w:r>
      </w:hyperlink>
      <w:r w:rsidRPr="0009222D">
        <w:rPr>
          <w:rFonts w:ascii="Times New Roman" w:hAnsi="Times New Roman" w:cs="Times New Roman"/>
          <w:sz w:val="28"/>
          <w:szCs w:val="28"/>
        </w:rPr>
        <w:t>, установленном законодательством Российской Федерации.</w:t>
      </w:r>
    </w:p>
    <w:p w:rsidR="00563BFA" w:rsidRPr="0009222D" w:rsidRDefault="00563BFA" w:rsidP="00B5555F">
      <w:pPr>
        <w:pStyle w:val="22"/>
        <w:numPr>
          <w:ilvl w:val="0"/>
          <w:numId w:val="25"/>
        </w:numPr>
        <w:shd w:val="clear" w:color="auto" w:fill="auto"/>
        <w:tabs>
          <w:tab w:val="left" w:pos="1701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 xml:space="preserve">Реорганизация и ликвидация Учреждения осуществляется в случаях и порядке, </w:t>
      </w:r>
      <w:r w:rsidR="005025C1" w:rsidRPr="0009222D">
        <w:rPr>
          <w:rFonts w:ascii="Times New Roman" w:hAnsi="Times New Roman"/>
        </w:rPr>
        <w:t xml:space="preserve">предусмотренными </w:t>
      </w:r>
      <w:r w:rsidRPr="0009222D">
        <w:rPr>
          <w:rFonts w:ascii="Times New Roman" w:hAnsi="Times New Roman"/>
        </w:rPr>
        <w:t>законодательством Российской Федерации, Ставропольского края</w:t>
      </w:r>
      <w:r w:rsidR="00555318" w:rsidRPr="0009222D">
        <w:rPr>
          <w:rFonts w:ascii="Times New Roman" w:hAnsi="Times New Roman"/>
        </w:rPr>
        <w:t xml:space="preserve">, муниципальными правовыми актами </w:t>
      </w:r>
      <w:r w:rsidR="00317A0A" w:rsidRPr="0009222D">
        <w:rPr>
          <w:rFonts w:ascii="Times New Roman" w:hAnsi="Times New Roman"/>
        </w:rPr>
        <w:t>Ипатовского округа</w:t>
      </w:r>
      <w:r w:rsidR="00555318" w:rsidRPr="0009222D">
        <w:rPr>
          <w:rFonts w:ascii="Times New Roman" w:hAnsi="Times New Roman"/>
        </w:rPr>
        <w:t>.</w:t>
      </w:r>
    </w:p>
    <w:p w:rsidR="00563BFA" w:rsidRPr="00BF6170" w:rsidRDefault="00563BFA" w:rsidP="00BF6170">
      <w:pPr>
        <w:pStyle w:val="a7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6170">
        <w:rPr>
          <w:rFonts w:ascii="Times New Roman" w:hAnsi="Times New Roman"/>
          <w:sz w:val="28"/>
          <w:szCs w:val="28"/>
        </w:rPr>
        <w:lastRenderedPageBreak/>
        <w:t xml:space="preserve">Реорганизация </w:t>
      </w:r>
      <w:r w:rsidR="00555318" w:rsidRPr="00BF6170">
        <w:rPr>
          <w:rFonts w:ascii="Times New Roman" w:hAnsi="Times New Roman"/>
          <w:sz w:val="28"/>
          <w:szCs w:val="28"/>
        </w:rPr>
        <w:t xml:space="preserve">Учреждения </w:t>
      </w:r>
      <w:r w:rsidRPr="00BF6170">
        <w:rPr>
          <w:rFonts w:ascii="Times New Roman" w:hAnsi="Times New Roman"/>
          <w:sz w:val="28"/>
          <w:szCs w:val="28"/>
        </w:rPr>
        <w:t xml:space="preserve">(слияние, присоединение, разделение, выделение, преобразование) может быть осуществлена по решению его </w:t>
      </w:r>
      <w:r w:rsidR="001D2345">
        <w:rPr>
          <w:rFonts w:ascii="Times New Roman" w:hAnsi="Times New Roman"/>
          <w:sz w:val="28"/>
          <w:szCs w:val="28"/>
        </w:rPr>
        <w:t>Учредителя</w:t>
      </w:r>
      <w:bookmarkStart w:id="0" w:name="_GoBack"/>
      <w:bookmarkEnd w:id="0"/>
      <w:r w:rsidRPr="00BF6170">
        <w:rPr>
          <w:rFonts w:ascii="Times New Roman" w:hAnsi="Times New Roman"/>
          <w:sz w:val="28"/>
          <w:szCs w:val="28"/>
        </w:rPr>
        <w:t>.</w:t>
      </w:r>
    </w:p>
    <w:p w:rsidR="00563BFA" w:rsidRPr="0009222D" w:rsidRDefault="00563BFA" w:rsidP="00BF6170">
      <w:pPr>
        <w:pStyle w:val="22"/>
        <w:numPr>
          <w:ilvl w:val="0"/>
          <w:numId w:val="31"/>
        </w:numPr>
        <w:shd w:val="clear" w:color="auto" w:fill="auto"/>
        <w:tabs>
          <w:tab w:val="left" w:pos="1263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Реорганизация влечет за собой переход прав и обязанностей Учреждения к его правопреемнику в соответствии с действующим законодательством Российской Федерации.</w:t>
      </w:r>
    </w:p>
    <w:p w:rsidR="00563BFA" w:rsidRPr="0009222D" w:rsidRDefault="00563BFA" w:rsidP="00BF6170">
      <w:pPr>
        <w:pStyle w:val="22"/>
        <w:numPr>
          <w:ilvl w:val="0"/>
          <w:numId w:val="31"/>
        </w:numPr>
        <w:shd w:val="clear" w:color="auto" w:fill="auto"/>
        <w:tabs>
          <w:tab w:val="left" w:pos="1440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</w:p>
    <w:p w:rsidR="00563BFA" w:rsidRPr="0009222D" w:rsidRDefault="00563BFA" w:rsidP="00BF6170">
      <w:pPr>
        <w:pStyle w:val="22"/>
        <w:numPr>
          <w:ilvl w:val="0"/>
          <w:numId w:val="31"/>
        </w:numPr>
        <w:shd w:val="clear" w:color="auto" w:fill="auto"/>
        <w:tabs>
          <w:tab w:val="left" w:pos="1259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При реорганизации Учреждения в форме присоединения к нему другого юридического лица Учреждение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лица.</w:t>
      </w:r>
    </w:p>
    <w:p w:rsidR="00563BFA" w:rsidRPr="0009222D" w:rsidRDefault="00563BFA" w:rsidP="00B5555F">
      <w:pPr>
        <w:pStyle w:val="22"/>
        <w:numPr>
          <w:ilvl w:val="0"/>
          <w:numId w:val="25"/>
        </w:numPr>
        <w:shd w:val="clear" w:color="auto" w:fill="auto"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Учреждение может быть ликвидировано в порядке, установленном законодательством Российской Федерации.</w:t>
      </w:r>
    </w:p>
    <w:p w:rsidR="00563BFA" w:rsidRPr="0009222D" w:rsidRDefault="00563BFA" w:rsidP="00BF6170">
      <w:pPr>
        <w:pStyle w:val="22"/>
        <w:numPr>
          <w:ilvl w:val="0"/>
          <w:numId w:val="32"/>
        </w:numPr>
        <w:shd w:val="clear" w:color="auto" w:fill="auto"/>
        <w:tabs>
          <w:tab w:val="left" w:pos="1256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Ликвидация Учреждения влечет его прекращение без перехода прав и обязанностей в порядке правопреемства к другим лицам.</w:t>
      </w:r>
    </w:p>
    <w:p w:rsidR="00563BFA" w:rsidRPr="0009222D" w:rsidRDefault="00563BFA" w:rsidP="00BF6170">
      <w:pPr>
        <w:pStyle w:val="22"/>
        <w:shd w:val="clear" w:color="auto" w:fill="auto"/>
        <w:tabs>
          <w:tab w:val="left" w:pos="1259"/>
        </w:tabs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С момента назначения ликвидационной комиссии к ней переходят полномочия по управлению делами Учреждения. Ликвидационная комиссия от имени ликвидируемого Учреждения выступает в суде.</w:t>
      </w:r>
    </w:p>
    <w:p w:rsidR="00563BFA" w:rsidRPr="0009222D" w:rsidRDefault="00563BFA" w:rsidP="00BF6170">
      <w:pPr>
        <w:pStyle w:val="22"/>
        <w:shd w:val="clear" w:color="auto" w:fill="auto"/>
        <w:tabs>
          <w:tab w:val="left" w:pos="1386"/>
        </w:tabs>
        <w:spacing w:before="0" w:after="0" w:line="240" w:lineRule="auto"/>
        <w:ind w:firstLine="709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Ликвидационная комиссия составляет ликвидационные балансы и представляет Учредителю для утверждения и осуществляет иные действия по ликвидации Учреждения в соответствии с законодательством.</w:t>
      </w:r>
    </w:p>
    <w:p w:rsidR="00563BFA" w:rsidRPr="0009222D" w:rsidRDefault="00563BFA" w:rsidP="00BF6170">
      <w:pPr>
        <w:pStyle w:val="22"/>
        <w:numPr>
          <w:ilvl w:val="0"/>
          <w:numId w:val="32"/>
        </w:numPr>
        <w:shd w:val="clear" w:color="auto" w:fill="auto"/>
        <w:tabs>
          <w:tab w:val="left" w:pos="1386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При ликвидации Учреждения кредиторы не вправе требовать досрочного исполнения соответствующего обязательства, а также прекращ</w:t>
      </w:r>
      <w:r w:rsidR="00E32D9D" w:rsidRPr="0009222D">
        <w:rPr>
          <w:rFonts w:ascii="Times New Roman" w:hAnsi="Times New Roman"/>
        </w:rPr>
        <w:t>ения обязательства и возмещения</w:t>
      </w:r>
      <w:r w:rsidRPr="0009222D">
        <w:rPr>
          <w:rFonts w:ascii="Times New Roman" w:hAnsi="Times New Roman"/>
        </w:rPr>
        <w:t xml:space="preserve"> связанных с этим убытков.</w:t>
      </w:r>
    </w:p>
    <w:p w:rsidR="00563BFA" w:rsidRPr="0009222D" w:rsidRDefault="00563BFA" w:rsidP="00F627BA">
      <w:pPr>
        <w:pStyle w:val="22"/>
        <w:numPr>
          <w:ilvl w:val="0"/>
          <w:numId w:val="32"/>
        </w:numPr>
        <w:shd w:val="clear" w:color="auto" w:fill="auto"/>
        <w:tabs>
          <w:tab w:val="left" w:pos="1386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Имущество Учреждения, оставшееся после удовлетворения требований кредиторов, а также имущество, на которое в соответствии с законодательством Российской Федерации не может быть обращено взыскание по обязательствам ликвидируемого Учреждения, передается ликвидационной комиссией собственнику имущества.</w:t>
      </w:r>
    </w:p>
    <w:p w:rsidR="00563BFA" w:rsidRPr="0009222D" w:rsidRDefault="00563BFA" w:rsidP="00F627BA">
      <w:pPr>
        <w:pStyle w:val="22"/>
        <w:numPr>
          <w:ilvl w:val="0"/>
          <w:numId w:val="32"/>
        </w:numPr>
        <w:shd w:val="clear" w:color="auto" w:fill="auto"/>
        <w:tabs>
          <w:tab w:val="left" w:pos="1386"/>
        </w:tabs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Ликвидация Учреждения считается завершенной, а Учреждение - прекратившим существование после внесения записи об этом в Единый государственный реестр юридических лиц.</w:t>
      </w:r>
    </w:p>
    <w:p w:rsidR="00563BFA" w:rsidRPr="0009222D" w:rsidRDefault="00563BFA" w:rsidP="00F627BA">
      <w:pPr>
        <w:pStyle w:val="22"/>
        <w:numPr>
          <w:ilvl w:val="0"/>
          <w:numId w:val="32"/>
        </w:numPr>
        <w:shd w:val="clear" w:color="auto" w:fill="auto"/>
        <w:tabs>
          <w:tab w:val="left" w:pos="1386"/>
        </w:tabs>
        <w:spacing w:before="0" w:after="0" w:line="240" w:lineRule="auto"/>
        <w:jc w:val="both"/>
        <w:rPr>
          <w:rFonts w:ascii="Times New Roman" w:hAnsi="Times New Roman"/>
          <w:lang w:bidi="ru-RU"/>
        </w:rPr>
      </w:pPr>
      <w:r w:rsidRPr="0009222D">
        <w:rPr>
          <w:rFonts w:ascii="Times New Roman" w:hAnsi="Times New Roman"/>
        </w:rPr>
        <w:t>При ликвидации или реорганизации Учреждения</w:t>
      </w:r>
      <w:r w:rsidR="00E32D9D" w:rsidRPr="0009222D">
        <w:rPr>
          <w:rFonts w:ascii="Times New Roman" w:hAnsi="Times New Roman"/>
        </w:rPr>
        <w:t xml:space="preserve"> увольняемым сотрудникам</w:t>
      </w:r>
      <w:r w:rsidRPr="0009222D">
        <w:rPr>
          <w:rFonts w:ascii="Times New Roman" w:hAnsi="Times New Roman"/>
        </w:rPr>
        <w:t xml:space="preserve"> гарантируется соблюдение их прав и интересов в соответствии с законодательством.</w:t>
      </w:r>
    </w:p>
    <w:p w:rsidR="00563BFA" w:rsidRPr="0009222D" w:rsidRDefault="00563BFA" w:rsidP="00F627BA">
      <w:pPr>
        <w:pStyle w:val="22"/>
        <w:numPr>
          <w:ilvl w:val="0"/>
          <w:numId w:val="32"/>
        </w:numPr>
        <w:shd w:val="clear" w:color="auto" w:fill="auto"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При реорганизации Учреждения все документы (управленческие, финансово-хозяйственные, по личному составу и другие) передаются организации-правоприемнику, при ликвидации Учреждения – в муниципальный архив Ипатовского округа. Передача и упорядочение документов осуществляются за счет средств Учреждения в соответствии с требованиями архивных учреждений.</w:t>
      </w:r>
    </w:p>
    <w:p w:rsidR="003C22DB" w:rsidRPr="0009222D" w:rsidRDefault="003C22DB" w:rsidP="00631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67C4" w:rsidRPr="0009222D" w:rsidRDefault="000D2E07" w:rsidP="000D2E07">
      <w:pPr>
        <w:pStyle w:val="1"/>
        <w:spacing w:before="0"/>
      </w:pPr>
      <w:r w:rsidRPr="0009222D">
        <w:t>Сведения о филиалах и представительствах Учреждения</w:t>
      </w:r>
    </w:p>
    <w:p w:rsidR="000D2E07" w:rsidRPr="0009222D" w:rsidRDefault="000D2E07" w:rsidP="000D2E07">
      <w:pPr>
        <w:spacing w:after="0"/>
        <w:rPr>
          <w:rFonts w:ascii="Times New Roman" w:hAnsi="Times New Roman"/>
          <w:sz w:val="28"/>
          <w:szCs w:val="28"/>
        </w:rPr>
      </w:pPr>
    </w:p>
    <w:p w:rsidR="000D2E07" w:rsidRPr="0009222D" w:rsidRDefault="000D2E07" w:rsidP="00E76FF6">
      <w:pPr>
        <w:pStyle w:val="22"/>
        <w:numPr>
          <w:ilvl w:val="0"/>
          <w:numId w:val="33"/>
        </w:numPr>
        <w:shd w:val="clear" w:color="auto" w:fill="auto"/>
        <w:tabs>
          <w:tab w:val="left" w:pos="1464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lastRenderedPageBreak/>
        <w:t>Учреждение вправе создавать филиалы и открывать представительства по согласованию с Учредителем и несет ответственность за деятельность своих филиалов и представительств.</w:t>
      </w:r>
    </w:p>
    <w:p w:rsidR="000D2E07" w:rsidRPr="0009222D" w:rsidRDefault="000D2E07" w:rsidP="00E76FF6">
      <w:pPr>
        <w:pStyle w:val="22"/>
        <w:numPr>
          <w:ilvl w:val="0"/>
          <w:numId w:val="33"/>
        </w:numPr>
        <w:shd w:val="clear" w:color="auto" w:fill="auto"/>
        <w:tabs>
          <w:tab w:val="left" w:pos="1464"/>
        </w:tabs>
        <w:suppressAutoHyphens/>
        <w:spacing w:before="0" w:after="0" w:line="240" w:lineRule="auto"/>
        <w:jc w:val="both"/>
        <w:rPr>
          <w:rFonts w:ascii="Times New Roman" w:hAnsi="Times New Roman"/>
        </w:rPr>
      </w:pPr>
      <w:r w:rsidRPr="0009222D">
        <w:rPr>
          <w:rFonts w:ascii="Times New Roman" w:hAnsi="Times New Roman"/>
        </w:rPr>
        <w:t>Учреждение не имеет филиалов и представительств.</w:t>
      </w:r>
    </w:p>
    <w:p w:rsidR="00FE67C4" w:rsidRDefault="00FE67C4" w:rsidP="00FE67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____________________________</w:t>
      </w:r>
    </w:p>
    <w:p w:rsidR="00380096" w:rsidRPr="00840B57" w:rsidRDefault="003800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380096" w:rsidRPr="00840B57" w:rsidSect="004A3780">
      <w:pgSz w:w="11906" w:h="16838"/>
      <w:pgMar w:top="113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CA6" w:rsidRDefault="00EA4CA6" w:rsidP="00FE4AFA">
      <w:pPr>
        <w:spacing w:after="0" w:line="240" w:lineRule="auto"/>
      </w:pPr>
      <w:r>
        <w:separator/>
      </w:r>
    </w:p>
  </w:endnote>
  <w:endnote w:type="continuationSeparator" w:id="1">
    <w:p w:rsidR="00EA4CA6" w:rsidRDefault="00EA4CA6" w:rsidP="00FE4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CA6" w:rsidRDefault="00EA4CA6" w:rsidP="00FE4AFA">
      <w:pPr>
        <w:spacing w:after="0" w:line="240" w:lineRule="auto"/>
      </w:pPr>
      <w:r>
        <w:separator/>
      </w:r>
    </w:p>
  </w:footnote>
  <w:footnote w:type="continuationSeparator" w:id="1">
    <w:p w:rsidR="00EA4CA6" w:rsidRDefault="00EA4CA6" w:rsidP="00FE4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5D1"/>
    <w:multiLevelType w:val="hybridMultilevel"/>
    <w:tmpl w:val="F42CE50C"/>
    <w:lvl w:ilvl="0" w:tplc="3A1A8496">
      <w:start w:val="69"/>
      <w:numFmt w:val="decimal"/>
      <w:lvlText w:val="%1.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B39AF"/>
    <w:multiLevelType w:val="hybridMultilevel"/>
    <w:tmpl w:val="5A3AE826"/>
    <w:lvl w:ilvl="0" w:tplc="10C80708">
      <w:start w:val="18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D72D1"/>
    <w:multiLevelType w:val="hybridMultilevel"/>
    <w:tmpl w:val="DC08E0D0"/>
    <w:lvl w:ilvl="0" w:tplc="CD6C2312">
      <w:start w:val="1"/>
      <w:numFmt w:val="russianLower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D2F28"/>
    <w:multiLevelType w:val="hybridMultilevel"/>
    <w:tmpl w:val="6BB6920E"/>
    <w:lvl w:ilvl="0" w:tplc="1D36E172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3667E5"/>
    <w:multiLevelType w:val="hybridMultilevel"/>
    <w:tmpl w:val="8E76D1D0"/>
    <w:lvl w:ilvl="0" w:tplc="AEFEDB28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A33C97"/>
    <w:multiLevelType w:val="hybridMultilevel"/>
    <w:tmpl w:val="363ACF26"/>
    <w:lvl w:ilvl="0" w:tplc="DA4E868C">
      <w:start w:val="1"/>
      <w:numFmt w:val="decimal"/>
      <w:lvlText w:val="65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21A6B"/>
    <w:multiLevelType w:val="hybridMultilevel"/>
    <w:tmpl w:val="86804AF2"/>
    <w:lvl w:ilvl="0" w:tplc="CF9E9E44">
      <w:start w:val="44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116E2"/>
    <w:multiLevelType w:val="hybridMultilevel"/>
    <w:tmpl w:val="695A1468"/>
    <w:lvl w:ilvl="0" w:tplc="E0305090">
      <w:start w:val="1"/>
      <w:numFmt w:val="decimal"/>
      <w:lvlText w:val="68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037E4"/>
    <w:multiLevelType w:val="hybridMultilevel"/>
    <w:tmpl w:val="B790950E"/>
    <w:lvl w:ilvl="0" w:tplc="592A2A6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28508D6"/>
    <w:multiLevelType w:val="hybridMultilevel"/>
    <w:tmpl w:val="7B6A163E"/>
    <w:lvl w:ilvl="0" w:tplc="711CC8C2">
      <w:start w:val="1"/>
      <w:numFmt w:val="decimal"/>
      <w:lvlText w:val="67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E6674"/>
    <w:multiLevelType w:val="hybridMultilevel"/>
    <w:tmpl w:val="82EC00A0"/>
    <w:lvl w:ilvl="0" w:tplc="3F26F6B8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7BA3597"/>
    <w:multiLevelType w:val="hybridMultilevel"/>
    <w:tmpl w:val="3CC269F6"/>
    <w:lvl w:ilvl="0" w:tplc="CFB2693A">
      <w:start w:val="19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914558"/>
    <w:multiLevelType w:val="hybridMultilevel"/>
    <w:tmpl w:val="1CDA1868"/>
    <w:lvl w:ilvl="0" w:tplc="2410BCB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03763C2"/>
    <w:multiLevelType w:val="hybridMultilevel"/>
    <w:tmpl w:val="95DA4F08"/>
    <w:lvl w:ilvl="0" w:tplc="5EA09422">
      <w:start w:val="28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55BFB"/>
    <w:multiLevelType w:val="hybridMultilevel"/>
    <w:tmpl w:val="E6CA59E4"/>
    <w:lvl w:ilvl="0" w:tplc="12D27C12">
      <w:start w:val="26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9633F"/>
    <w:multiLevelType w:val="hybridMultilevel"/>
    <w:tmpl w:val="F7646630"/>
    <w:lvl w:ilvl="0" w:tplc="06E4BBFE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1E5BC2"/>
    <w:multiLevelType w:val="hybridMultilevel"/>
    <w:tmpl w:val="BC86D3B2"/>
    <w:lvl w:ilvl="0" w:tplc="D870FE92">
      <w:start w:val="4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5B0BB2"/>
    <w:multiLevelType w:val="hybridMultilevel"/>
    <w:tmpl w:val="BA08548C"/>
    <w:lvl w:ilvl="0" w:tplc="B8E223B6">
      <w:start w:val="22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8C216F"/>
    <w:multiLevelType w:val="hybridMultilevel"/>
    <w:tmpl w:val="74FEC162"/>
    <w:lvl w:ilvl="0" w:tplc="B55C36F2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9680C0C"/>
    <w:multiLevelType w:val="hybridMultilevel"/>
    <w:tmpl w:val="ADE6CF44"/>
    <w:lvl w:ilvl="0" w:tplc="EA461830">
      <w:start w:val="27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05FC0"/>
    <w:multiLevelType w:val="hybridMultilevel"/>
    <w:tmpl w:val="F7646630"/>
    <w:lvl w:ilvl="0" w:tplc="06E4BBFE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CEE27CE"/>
    <w:multiLevelType w:val="hybridMultilevel"/>
    <w:tmpl w:val="2C7E237A"/>
    <w:lvl w:ilvl="0" w:tplc="124A25C0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BA40BA"/>
    <w:multiLevelType w:val="hybridMultilevel"/>
    <w:tmpl w:val="9C96CCB8"/>
    <w:lvl w:ilvl="0" w:tplc="D83AB89A">
      <w:start w:val="92"/>
      <w:numFmt w:val="decimal"/>
      <w:lvlText w:val="%1.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B0CEA"/>
    <w:multiLevelType w:val="hybridMultilevel"/>
    <w:tmpl w:val="4EAC6B14"/>
    <w:lvl w:ilvl="0" w:tplc="A1D853D4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4DF5DE3"/>
    <w:multiLevelType w:val="hybridMultilevel"/>
    <w:tmpl w:val="2A962E56"/>
    <w:lvl w:ilvl="0" w:tplc="0BAC19D6">
      <w:start w:val="1"/>
      <w:numFmt w:val="russianLower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367C4B"/>
    <w:multiLevelType w:val="hybridMultilevel"/>
    <w:tmpl w:val="DBB0A7EA"/>
    <w:lvl w:ilvl="0" w:tplc="06E4BBFE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48070A4"/>
    <w:multiLevelType w:val="hybridMultilevel"/>
    <w:tmpl w:val="26529B40"/>
    <w:lvl w:ilvl="0" w:tplc="23A4D20C">
      <w:start w:val="39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252520"/>
    <w:multiLevelType w:val="hybridMultilevel"/>
    <w:tmpl w:val="E5F0C5FC"/>
    <w:lvl w:ilvl="0" w:tplc="42148486">
      <w:start w:val="1"/>
      <w:numFmt w:val="decimal"/>
      <w:lvlText w:val="64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9B2894"/>
    <w:multiLevelType w:val="hybridMultilevel"/>
    <w:tmpl w:val="6B1A51E2"/>
    <w:lvl w:ilvl="0" w:tplc="2EA83A6C">
      <w:start w:val="24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9B1DAB"/>
    <w:multiLevelType w:val="hybridMultilevel"/>
    <w:tmpl w:val="D90422A8"/>
    <w:lvl w:ilvl="0" w:tplc="73A6113E">
      <w:start w:val="23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A765CE"/>
    <w:multiLevelType w:val="hybridMultilevel"/>
    <w:tmpl w:val="36F490E2"/>
    <w:lvl w:ilvl="0" w:tplc="06E4BBFE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2E87C88"/>
    <w:multiLevelType w:val="hybridMultilevel"/>
    <w:tmpl w:val="9516F148"/>
    <w:lvl w:ilvl="0" w:tplc="8BC0DC60">
      <w:start w:val="42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BD1E21"/>
    <w:multiLevelType w:val="hybridMultilevel"/>
    <w:tmpl w:val="127808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BCF15C8"/>
    <w:multiLevelType w:val="hybridMultilevel"/>
    <w:tmpl w:val="9F424FD0"/>
    <w:lvl w:ilvl="0" w:tplc="27D8E66E">
      <w:start w:val="1"/>
      <w:numFmt w:val="russianLower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DD230E1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35">
    <w:nsid w:val="7E3D33E0"/>
    <w:multiLevelType w:val="hybridMultilevel"/>
    <w:tmpl w:val="511AE970"/>
    <w:lvl w:ilvl="0" w:tplc="07B4E432">
      <w:start w:val="1"/>
      <w:numFmt w:val="decimal"/>
      <w:lvlText w:val="%1."/>
      <w:lvlJc w:val="left"/>
      <w:pPr>
        <w:ind w:left="0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"/>
  </w:num>
  <w:num w:numId="3">
    <w:abstractNumId w:val="30"/>
  </w:num>
  <w:num w:numId="4">
    <w:abstractNumId w:val="25"/>
  </w:num>
  <w:num w:numId="5">
    <w:abstractNumId w:val="15"/>
  </w:num>
  <w:num w:numId="6">
    <w:abstractNumId w:val="24"/>
  </w:num>
  <w:num w:numId="7">
    <w:abstractNumId w:val="2"/>
  </w:num>
  <w:num w:numId="8">
    <w:abstractNumId w:val="10"/>
  </w:num>
  <w:num w:numId="9">
    <w:abstractNumId w:val="8"/>
  </w:num>
  <w:num w:numId="10">
    <w:abstractNumId w:val="33"/>
  </w:num>
  <w:num w:numId="11">
    <w:abstractNumId w:val="23"/>
  </w:num>
  <w:num w:numId="12">
    <w:abstractNumId w:val="34"/>
  </w:num>
  <w:num w:numId="13">
    <w:abstractNumId w:val="20"/>
  </w:num>
  <w:num w:numId="14">
    <w:abstractNumId w:val="21"/>
  </w:num>
  <w:num w:numId="15">
    <w:abstractNumId w:val="1"/>
  </w:num>
  <w:num w:numId="16">
    <w:abstractNumId w:val="11"/>
  </w:num>
  <w:num w:numId="17">
    <w:abstractNumId w:val="17"/>
  </w:num>
  <w:num w:numId="18">
    <w:abstractNumId w:val="29"/>
  </w:num>
  <w:num w:numId="19">
    <w:abstractNumId w:val="28"/>
  </w:num>
  <w:num w:numId="20">
    <w:abstractNumId w:val="14"/>
  </w:num>
  <w:num w:numId="21">
    <w:abstractNumId w:val="19"/>
  </w:num>
  <w:num w:numId="22">
    <w:abstractNumId w:val="13"/>
  </w:num>
  <w:num w:numId="23">
    <w:abstractNumId w:val="26"/>
  </w:num>
  <w:num w:numId="24">
    <w:abstractNumId w:val="31"/>
  </w:num>
  <w:num w:numId="25">
    <w:abstractNumId w:val="6"/>
  </w:num>
  <w:num w:numId="26">
    <w:abstractNumId w:val="22"/>
  </w:num>
  <w:num w:numId="27">
    <w:abstractNumId w:val="3"/>
  </w:num>
  <w:num w:numId="28">
    <w:abstractNumId w:val="18"/>
  </w:num>
  <w:num w:numId="29">
    <w:abstractNumId w:val="27"/>
  </w:num>
  <w:num w:numId="30">
    <w:abstractNumId w:val="5"/>
  </w:num>
  <w:num w:numId="31">
    <w:abstractNumId w:val="9"/>
  </w:num>
  <w:num w:numId="32">
    <w:abstractNumId w:val="7"/>
  </w:num>
  <w:num w:numId="33">
    <w:abstractNumId w:val="0"/>
  </w:num>
  <w:num w:numId="34">
    <w:abstractNumId w:val="12"/>
  </w:num>
  <w:num w:numId="35">
    <w:abstractNumId w:val="32"/>
  </w:num>
  <w:num w:numId="36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4AFA"/>
    <w:rsid w:val="0000184C"/>
    <w:rsid w:val="00001E37"/>
    <w:rsid w:val="0000711C"/>
    <w:rsid w:val="00012F40"/>
    <w:rsid w:val="00014632"/>
    <w:rsid w:val="00021C54"/>
    <w:rsid w:val="000230F7"/>
    <w:rsid w:val="0002404B"/>
    <w:rsid w:val="00027898"/>
    <w:rsid w:val="00036D8D"/>
    <w:rsid w:val="00037BB1"/>
    <w:rsid w:val="000437EE"/>
    <w:rsid w:val="00052FE2"/>
    <w:rsid w:val="0005703D"/>
    <w:rsid w:val="0005796D"/>
    <w:rsid w:val="000706E7"/>
    <w:rsid w:val="00073A74"/>
    <w:rsid w:val="00073AC6"/>
    <w:rsid w:val="00081AD0"/>
    <w:rsid w:val="000843B1"/>
    <w:rsid w:val="000851F5"/>
    <w:rsid w:val="00085C01"/>
    <w:rsid w:val="00087AE7"/>
    <w:rsid w:val="0009222D"/>
    <w:rsid w:val="000924C9"/>
    <w:rsid w:val="00097772"/>
    <w:rsid w:val="000A1FA3"/>
    <w:rsid w:val="000A6500"/>
    <w:rsid w:val="000A7C76"/>
    <w:rsid w:val="000A7D56"/>
    <w:rsid w:val="000B5982"/>
    <w:rsid w:val="000C208A"/>
    <w:rsid w:val="000C76D6"/>
    <w:rsid w:val="000D11B9"/>
    <w:rsid w:val="000D171C"/>
    <w:rsid w:val="000D2E07"/>
    <w:rsid w:val="000D49BF"/>
    <w:rsid w:val="000D4DAA"/>
    <w:rsid w:val="000D54A5"/>
    <w:rsid w:val="000D7667"/>
    <w:rsid w:val="000E0468"/>
    <w:rsid w:val="000E2A06"/>
    <w:rsid w:val="000E3DCB"/>
    <w:rsid w:val="000E709A"/>
    <w:rsid w:val="000F190F"/>
    <w:rsid w:val="000F19A3"/>
    <w:rsid w:val="000F670D"/>
    <w:rsid w:val="000F6B72"/>
    <w:rsid w:val="000F7BB3"/>
    <w:rsid w:val="00101D84"/>
    <w:rsid w:val="00103280"/>
    <w:rsid w:val="0010328D"/>
    <w:rsid w:val="00103633"/>
    <w:rsid w:val="0010441F"/>
    <w:rsid w:val="00104BEE"/>
    <w:rsid w:val="00105CDD"/>
    <w:rsid w:val="0011191B"/>
    <w:rsid w:val="00111CE4"/>
    <w:rsid w:val="00112765"/>
    <w:rsid w:val="0011280B"/>
    <w:rsid w:val="0011292D"/>
    <w:rsid w:val="0011733D"/>
    <w:rsid w:val="001178F6"/>
    <w:rsid w:val="00123F87"/>
    <w:rsid w:val="00124130"/>
    <w:rsid w:val="00135482"/>
    <w:rsid w:val="00150DBC"/>
    <w:rsid w:val="00151006"/>
    <w:rsid w:val="00151407"/>
    <w:rsid w:val="001622AD"/>
    <w:rsid w:val="00162DA9"/>
    <w:rsid w:val="00163172"/>
    <w:rsid w:val="00170D08"/>
    <w:rsid w:val="00171F2E"/>
    <w:rsid w:val="001720CF"/>
    <w:rsid w:val="00174B84"/>
    <w:rsid w:val="001806FB"/>
    <w:rsid w:val="00180F9C"/>
    <w:rsid w:val="00182E39"/>
    <w:rsid w:val="0018412A"/>
    <w:rsid w:val="001846C4"/>
    <w:rsid w:val="001861AF"/>
    <w:rsid w:val="00186D8D"/>
    <w:rsid w:val="00186DB7"/>
    <w:rsid w:val="00194465"/>
    <w:rsid w:val="0019711F"/>
    <w:rsid w:val="001B0CDA"/>
    <w:rsid w:val="001B41D8"/>
    <w:rsid w:val="001B4410"/>
    <w:rsid w:val="001B5487"/>
    <w:rsid w:val="001C1969"/>
    <w:rsid w:val="001C47E9"/>
    <w:rsid w:val="001C5D0C"/>
    <w:rsid w:val="001C70BC"/>
    <w:rsid w:val="001C7928"/>
    <w:rsid w:val="001D2345"/>
    <w:rsid w:val="001D4219"/>
    <w:rsid w:val="001D56F3"/>
    <w:rsid w:val="001E34EB"/>
    <w:rsid w:val="001E3AB3"/>
    <w:rsid w:val="001E449C"/>
    <w:rsid w:val="001F551C"/>
    <w:rsid w:val="001F5AEB"/>
    <w:rsid w:val="001F75AC"/>
    <w:rsid w:val="00204CF8"/>
    <w:rsid w:val="00205A6C"/>
    <w:rsid w:val="00223B83"/>
    <w:rsid w:val="002254B7"/>
    <w:rsid w:val="00234E81"/>
    <w:rsid w:val="002374DF"/>
    <w:rsid w:val="0024026E"/>
    <w:rsid w:val="002408AD"/>
    <w:rsid w:val="00244F85"/>
    <w:rsid w:val="00247019"/>
    <w:rsid w:val="002474D5"/>
    <w:rsid w:val="00250D50"/>
    <w:rsid w:val="00254C4A"/>
    <w:rsid w:val="00261469"/>
    <w:rsid w:val="00261A63"/>
    <w:rsid w:val="00261DFE"/>
    <w:rsid w:val="0026281F"/>
    <w:rsid w:val="002629E7"/>
    <w:rsid w:val="00263039"/>
    <w:rsid w:val="0026625C"/>
    <w:rsid w:val="002673C7"/>
    <w:rsid w:val="00273767"/>
    <w:rsid w:val="00274B32"/>
    <w:rsid w:val="0027500E"/>
    <w:rsid w:val="00277516"/>
    <w:rsid w:val="0028015E"/>
    <w:rsid w:val="00286D3F"/>
    <w:rsid w:val="00286EC3"/>
    <w:rsid w:val="00287030"/>
    <w:rsid w:val="0028722A"/>
    <w:rsid w:val="002910A6"/>
    <w:rsid w:val="00296DA7"/>
    <w:rsid w:val="002A281B"/>
    <w:rsid w:val="002A67C5"/>
    <w:rsid w:val="002B161A"/>
    <w:rsid w:val="002B7A33"/>
    <w:rsid w:val="002C0446"/>
    <w:rsid w:val="002C24E8"/>
    <w:rsid w:val="002D6ADB"/>
    <w:rsid w:val="002D74A7"/>
    <w:rsid w:val="002E0718"/>
    <w:rsid w:val="002E3C5A"/>
    <w:rsid w:val="002E4D0D"/>
    <w:rsid w:val="002E5436"/>
    <w:rsid w:val="002F0860"/>
    <w:rsid w:val="002F1A1E"/>
    <w:rsid w:val="002F208A"/>
    <w:rsid w:val="002F4482"/>
    <w:rsid w:val="002F7327"/>
    <w:rsid w:val="002F7432"/>
    <w:rsid w:val="00303BD4"/>
    <w:rsid w:val="00310305"/>
    <w:rsid w:val="00316D02"/>
    <w:rsid w:val="00317A0A"/>
    <w:rsid w:val="00320DE9"/>
    <w:rsid w:val="003220DB"/>
    <w:rsid w:val="003229E6"/>
    <w:rsid w:val="00324588"/>
    <w:rsid w:val="00326BAC"/>
    <w:rsid w:val="0032794E"/>
    <w:rsid w:val="00341D95"/>
    <w:rsid w:val="00342639"/>
    <w:rsid w:val="00342FCD"/>
    <w:rsid w:val="00344847"/>
    <w:rsid w:val="00344B9C"/>
    <w:rsid w:val="00345101"/>
    <w:rsid w:val="00352480"/>
    <w:rsid w:val="00352D5D"/>
    <w:rsid w:val="003535FE"/>
    <w:rsid w:val="00354A43"/>
    <w:rsid w:val="003675CF"/>
    <w:rsid w:val="00367681"/>
    <w:rsid w:val="00367EC8"/>
    <w:rsid w:val="00380077"/>
    <w:rsid w:val="00380096"/>
    <w:rsid w:val="003800B9"/>
    <w:rsid w:val="00382ED6"/>
    <w:rsid w:val="00384600"/>
    <w:rsid w:val="00386473"/>
    <w:rsid w:val="0038648C"/>
    <w:rsid w:val="00387EA4"/>
    <w:rsid w:val="0039066F"/>
    <w:rsid w:val="00397C30"/>
    <w:rsid w:val="003A1829"/>
    <w:rsid w:val="003A4EB6"/>
    <w:rsid w:val="003A7905"/>
    <w:rsid w:val="003B0511"/>
    <w:rsid w:val="003B369A"/>
    <w:rsid w:val="003C0A4A"/>
    <w:rsid w:val="003C22DB"/>
    <w:rsid w:val="003C3C0D"/>
    <w:rsid w:val="003D24DC"/>
    <w:rsid w:val="003D6CCE"/>
    <w:rsid w:val="003E013A"/>
    <w:rsid w:val="003E1B22"/>
    <w:rsid w:val="003E23F4"/>
    <w:rsid w:val="003E3429"/>
    <w:rsid w:val="003E39D8"/>
    <w:rsid w:val="003E7DF6"/>
    <w:rsid w:val="003F04D1"/>
    <w:rsid w:val="003F0F8B"/>
    <w:rsid w:val="003F1083"/>
    <w:rsid w:val="003F25CE"/>
    <w:rsid w:val="003F3366"/>
    <w:rsid w:val="003F404B"/>
    <w:rsid w:val="003F4F29"/>
    <w:rsid w:val="00403385"/>
    <w:rsid w:val="00406CED"/>
    <w:rsid w:val="00407D88"/>
    <w:rsid w:val="00411A9F"/>
    <w:rsid w:val="00412EFF"/>
    <w:rsid w:val="00414066"/>
    <w:rsid w:val="00415393"/>
    <w:rsid w:val="00416433"/>
    <w:rsid w:val="00416D3B"/>
    <w:rsid w:val="00422BBF"/>
    <w:rsid w:val="00423B98"/>
    <w:rsid w:val="00424B94"/>
    <w:rsid w:val="004264B8"/>
    <w:rsid w:val="00441354"/>
    <w:rsid w:val="00446419"/>
    <w:rsid w:val="00447358"/>
    <w:rsid w:val="00450AF8"/>
    <w:rsid w:val="00453893"/>
    <w:rsid w:val="00454870"/>
    <w:rsid w:val="00456498"/>
    <w:rsid w:val="00457780"/>
    <w:rsid w:val="00466429"/>
    <w:rsid w:val="004666F9"/>
    <w:rsid w:val="00466E3C"/>
    <w:rsid w:val="00467EFB"/>
    <w:rsid w:val="004725AB"/>
    <w:rsid w:val="00481EAB"/>
    <w:rsid w:val="00485A5C"/>
    <w:rsid w:val="00490EBE"/>
    <w:rsid w:val="00494AC3"/>
    <w:rsid w:val="00497EE3"/>
    <w:rsid w:val="004A3780"/>
    <w:rsid w:val="004A7689"/>
    <w:rsid w:val="004B292C"/>
    <w:rsid w:val="004C2AB2"/>
    <w:rsid w:val="004D6214"/>
    <w:rsid w:val="004D7324"/>
    <w:rsid w:val="004E3FCB"/>
    <w:rsid w:val="005025C1"/>
    <w:rsid w:val="00505172"/>
    <w:rsid w:val="00506921"/>
    <w:rsid w:val="00506972"/>
    <w:rsid w:val="0050789D"/>
    <w:rsid w:val="00507D70"/>
    <w:rsid w:val="005111CC"/>
    <w:rsid w:val="00512259"/>
    <w:rsid w:val="00516508"/>
    <w:rsid w:val="005252E9"/>
    <w:rsid w:val="00526CEA"/>
    <w:rsid w:val="0053040E"/>
    <w:rsid w:val="00530D23"/>
    <w:rsid w:val="00531E0D"/>
    <w:rsid w:val="00542234"/>
    <w:rsid w:val="00546BA6"/>
    <w:rsid w:val="00550A5D"/>
    <w:rsid w:val="00554BF0"/>
    <w:rsid w:val="00555318"/>
    <w:rsid w:val="00563BFA"/>
    <w:rsid w:val="00563D44"/>
    <w:rsid w:val="005648C0"/>
    <w:rsid w:val="00565862"/>
    <w:rsid w:val="00566E50"/>
    <w:rsid w:val="0057026F"/>
    <w:rsid w:val="00573ADF"/>
    <w:rsid w:val="005762D2"/>
    <w:rsid w:val="005779F0"/>
    <w:rsid w:val="00580D8C"/>
    <w:rsid w:val="005836D9"/>
    <w:rsid w:val="00587AAB"/>
    <w:rsid w:val="005905F3"/>
    <w:rsid w:val="0059154B"/>
    <w:rsid w:val="00592ECC"/>
    <w:rsid w:val="005934DF"/>
    <w:rsid w:val="005944C8"/>
    <w:rsid w:val="00594717"/>
    <w:rsid w:val="005B278D"/>
    <w:rsid w:val="005C100A"/>
    <w:rsid w:val="005C1059"/>
    <w:rsid w:val="005C6CA3"/>
    <w:rsid w:val="005C72A9"/>
    <w:rsid w:val="005D4256"/>
    <w:rsid w:val="005D4562"/>
    <w:rsid w:val="005D46E2"/>
    <w:rsid w:val="005D6D3F"/>
    <w:rsid w:val="005D72BE"/>
    <w:rsid w:val="005D7558"/>
    <w:rsid w:val="005E3EEE"/>
    <w:rsid w:val="005F40C3"/>
    <w:rsid w:val="005F5767"/>
    <w:rsid w:val="005F65F4"/>
    <w:rsid w:val="00600BDA"/>
    <w:rsid w:val="00601A40"/>
    <w:rsid w:val="00602BC2"/>
    <w:rsid w:val="0060325A"/>
    <w:rsid w:val="00605125"/>
    <w:rsid w:val="006073C1"/>
    <w:rsid w:val="00610B0C"/>
    <w:rsid w:val="006115C9"/>
    <w:rsid w:val="0061227F"/>
    <w:rsid w:val="00615AAD"/>
    <w:rsid w:val="00615CE5"/>
    <w:rsid w:val="00616003"/>
    <w:rsid w:val="00622EA6"/>
    <w:rsid w:val="006241F4"/>
    <w:rsid w:val="00627D1F"/>
    <w:rsid w:val="00630A22"/>
    <w:rsid w:val="006313BB"/>
    <w:rsid w:val="006316AA"/>
    <w:rsid w:val="00631FFC"/>
    <w:rsid w:val="00633659"/>
    <w:rsid w:val="0063407D"/>
    <w:rsid w:val="0063435F"/>
    <w:rsid w:val="006471E7"/>
    <w:rsid w:val="00652669"/>
    <w:rsid w:val="00653D8D"/>
    <w:rsid w:val="006619F6"/>
    <w:rsid w:val="0067171F"/>
    <w:rsid w:val="00672EAB"/>
    <w:rsid w:val="00672F44"/>
    <w:rsid w:val="006747A9"/>
    <w:rsid w:val="00680FD5"/>
    <w:rsid w:val="006906D5"/>
    <w:rsid w:val="006909C4"/>
    <w:rsid w:val="006915B4"/>
    <w:rsid w:val="006928F1"/>
    <w:rsid w:val="0069457B"/>
    <w:rsid w:val="006A249D"/>
    <w:rsid w:val="006C53C2"/>
    <w:rsid w:val="006D17CE"/>
    <w:rsid w:val="006D6327"/>
    <w:rsid w:val="006D70C5"/>
    <w:rsid w:val="006F1C3C"/>
    <w:rsid w:val="006F5AB8"/>
    <w:rsid w:val="00701FE9"/>
    <w:rsid w:val="0070241D"/>
    <w:rsid w:val="007074FD"/>
    <w:rsid w:val="00712AB9"/>
    <w:rsid w:val="00712E4F"/>
    <w:rsid w:val="00720184"/>
    <w:rsid w:val="00730A84"/>
    <w:rsid w:val="00742BB4"/>
    <w:rsid w:val="0074798F"/>
    <w:rsid w:val="00750701"/>
    <w:rsid w:val="00753870"/>
    <w:rsid w:val="0075403D"/>
    <w:rsid w:val="007565F2"/>
    <w:rsid w:val="00756B3F"/>
    <w:rsid w:val="00757688"/>
    <w:rsid w:val="00761FB5"/>
    <w:rsid w:val="0076268E"/>
    <w:rsid w:val="007645D6"/>
    <w:rsid w:val="00764A06"/>
    <w:rsid w:val="00764E22"/>
    <w:rsid w:val="007673E8"/>
    <w:rsid w:val="00777CBC"/>
    <w:rsid w:val="00781E33"/>
    <w:rsid w:val="007836CF"/>
    <w:rsid w:val="00786A50"/>
    <w:rsid w:val="00796018"/>
    <w:rsid w:val="00796B0E"/>
    <w:rsid w:val="00797D07"/>
    <w:rsid w:val="007A5D68"/>
    <w:rsid w:val="007B20A5"/>
    <w:rsid w:val="007C7643"/>
    <w:rsid w:val="007D0EDD"/>
    <w:rsid w:val="007D1CFC"/>
    <w:rsid w:val="007D49DE"/>
    <w:rsid w:val="007E18E6"/>
    <w:rsid w:val="007E3553"/>
    <w:rsid w:val="007E715B"/>
    <w:rsid w:val="007F02D1"/>
    <w:rsid w:val="007F0863"/>
    <w:rsid w:val="007F0C97"/>
    <w:rsid w:val="007F3F4D"/>
    <w:rsid w:val="007F7175"/>
    <w:rsid w:val="00801518"/>
    <w:rsid w:val="0080186D"/>
    <w:rsid w:val="008060EA"/>
    <w:rsid w:val="008077B7"/>
    <w:rsid w:val="00807D3C"/>
    <w:rsid w:val="0081463C"/>
    <w:rsid w:val="00814784"/>
    <w:rsid w:val="008168EB"/>
    <w:rsid w:val="008226BD"/>
    <w:rsid w:val="008252BC"/>
    <w:rsid w:val="00825A0C"/>
    <w:rsid w:val="00832BD8"/>
    <w:rsid w:val="00832DE8"/>
    <w:rsid w:val="00836473"/>
    <w:rsid w:val="00840B57"/>
    <w:rsid w:val="008439E7"/>
    <w:rsid w:val="00845A8F"/>
    <w:rsid w:val="00851AA1"/>
    <w:rsid w:val="0085262A"/>
    <w:rsid w:val="00853077"/>
    <w:rsid w:val="00853654"/>
    <w:rsid w:val="00860F75"/>
    <w:rsid w:val="008637B3"/>
    <w:rsid w:val="008713B5"/>
    <w:rsid w:val="00873927"/>
    <w:rsid w:val="00873FF0"/>
    <w:rsid w:val="00881F34"/>
    <w:rsid w:val="008851AF"/>
    <w:rsid w:val="00887E9E"/>
    <w:rsid w:val="0089297D"/>
    <w:rsid w:val="008944DD"/>
    <w:rsid w:val="008948CD"/>
    <w:rsid w:val="008A47ED"/>
    <w:rsid w:val="008A537C"/>
    <w:rsid w:val="008B10EE"/>
    <w:rsid w:val="008B1419"/>
    <w:rsid w:val="008B5060"/>
    <w:rsid w:val="008B63C0"/>
    <w:rsid w:val="008B65F6"/>
    <w:rsid w:val="008B7F31"/>
    <w:rsid w:val="008C1847"/>
    <w:rsid w:val="008C20C0"/>
    <w:rsid w:val="008D07C8"/>
    <w:rsid w:val="008D24CC"/>
    <w:rsid w:val="008D3D69"/>
    <w:rsid w:val="008D3DCC"/>
    <w:rsid w:val="008D5109"/>
    <w:rsid w:val="008D68F3"/>
    <w:rsid w:val="008D69D3"/>
    <w:rsid w:val="008E115E"/>
    <w:rsid w:val="008E63F6"/>
    <w:rsid w:val="008E76C7"/>
    <w:rsid w:val="008F740C"/>
    <w:rsid w:val="008F7F75"/>
    <w:rsid w:val="009007C3"/>
    <w:rsid w:val="00902F68"/>
    <w:rsid w:val="00905E79"/>
    <w:rsid w:val="00906FD0"/>
    <w:rsid w:val="0090730B"/>
    <w:rsid w:val="0091090F"/>
    <w:rsid w:val="00911E11"/>
    <w:rsid w:val="00912074"/>
    <w:rsid w:val="00912F81"/>
    <w:rsid w:val="0091497E"/>
    <w:rsid w:val="00915BBB"/>
    <w:rsid w:val="00916935"/>
    <w:rsid w:val="00920BC6"/>
    <w:rsid w:val="00921EC3"/>
    <w:rsid w:val="00921EFA"/>
    <w:rsid w:val="00925793"/>
    <w:rsid w:val="009261E1"/>
    <w:rsid w:val="009264A3"/>
    <w:rsid w:val="009316D5"/>
    <w:rsid w:val="0093595D"/>
    <w:rsid w:val="00937CF3"/>
    <w:rsid w:val="00941073"/>
    <w:rsid w:val="009432D3"/>
    <w:rsid w:val="00944AD7"/>
    <w:rsid w:val="009456D4"/>
    <w:rsid w:val="00950038"/>
    <w:rsid w:val="0095491C"/>
    <w:rsid w:val="009578C7"/>
    <w:rsid w:val="009604AB"/>
    <w:rsid w:val="0096138C"/>
    <w:rsid w:val="00963401"/>
    <w:rsid w:val="009728E2"/>
    <w:rsid w:val="00972F9C"/>
    <w:rsid w:val="009757F2"/>
    <w:rsid w:val="0097584A"/>
    <w:rsid w:val="00977136"/>
    <w:rsid w:val="0098128B"/>
    <w:rsid w:val="00982DDA"/>
    <w:rsid w:val="009837AB"/>
    <w:rsid w:val="00986255"/>
    <w:rsid w:val="0098686F"/>
    <w:rsid w:val="00986FF9"/>
    <w:rsid w:val="00992B0B"/>
    <w:rsid w:val="00993B4B"/>
    <w:rsid w:val="00995AC4"/>
    <w:rsid w:val="00996326"/>
    <w:rsid w:val="00996691"/>
    <w:rsid w:val="009A13B4"/>
    <w:rsid w:val="009A4232"/>
    <w:rsid w:val="009A63DB"/>
    <w:rsid w:val="009B52FB"/>
    <w:rsid w:val="009B65BC"/>
    <w:rsid w:val="009B718A"/>
    <w:rsid w:val="009B7986"/>
    <w:rsid w:val="009C1701"/>
    <w:rsid w:val="009C5C64"/>
    <w:rsid w:val="009D136F"/>
    <w:rsid w:val="009E2150"/>
    <w:rsid w:val="009E5B42"/>
    <w:rsid w:val="009E66F1"/>
    <w:rsid w:val="009F059D"/>
    <w:rsid w:val="009F0B20"/>
    <w:rsid w:val="009F22DC"/>
    <w:rsid w:val="009F77CF"/>
    <w:rsid w:val="009F7F01"/>
    <w:rsid w:val="00A01D06"/>
    <w:rsid w:val="00A01DD5"/>
    <w:rsid w:val="00A0383C"/>
    <w:rsid w:val="00A03DA1"/>
    <w:rsid w:val="00A05079"/>
    <w:rsid w:val="00A07654"/>
    <w:rsid w:val="00A07821"/>
    <w:rsid w:val="00A107AD"/>
    <w:rsid w:val="00A13C1F"/>
    <w:rsid w:val="00A144B4"/>
    <w:rsid w:val="00A16A75"/>
    <w:rsid w:val="00A23308"/>
    <w:rsid w:val="00A2377E"/>
    <w:rsid w:val="00A30113"/>
    <w:rsid w:val="00A32723"/>
    <w:rsid w:val="00A36244"/>
    <w:rsid w:val="00A36F9F"/>
    <w:rsid w:val="00A41D55"/>
    <w:rsid w:val="00A4230A"/>
    <w:rsid w:val="00A42AEA"/>
    <w:rsid w:val="00A472A3"/>
    <w:rsid w:val="00A473E1"/>
    <w:rsid w:val="00A54D52"/>
    <w:rsid w:val="00A62D3A"/>
    <w:rsid w:val="00A70253"/>
    <w:rsid w:val="00A70B1A"/>
    <w:rsid w:val="00A71B98"/>
    <w:rsid w:val="00A72CEE"/>
    <w:rsid w:val="00A74E4E"/>
    <w:rsid w:val="00A7591D"/>
    <w:rsid w:val="00A777DB"/>
    <w:rsid w:val="00A8249C"/>
    <w:rsid w:val="00A914DF"/>
    <w:rsid w:val="00A950BF"/>
    <w:rsid w:val="00A9763A"/>
    <w:rsid w:val="00AA0B2C"/>
    <w:rsid w:val="00AA1471"/>
    <w:rsid w:val="00AA15D4"/>
    <w:rsid w:val="00AA2012"/>
    <w:rsid w:val="00AA34F0"/>
    <w:rsid w:val="00AB0D11"/>
    <w:rsid w:val="00AB7B6C"/>
    <w:rsid w:val="00AC2302"/>
    <w:rsid w:val="00AC5577"/>
    <w:rsid w:val="00AC7A71"/>
    <w:rsid w:val="00AD3A8B"/>
    <w:rsid w:val="00AE187F"/>
    <w:rsid w:val="00AE7CB1"/>
    <w:rsid w:val="00AF066E"/>
    <w:rsid w:val="00AF4834"/>
    <w:rsid w:val="00AF4897"/>
    <w:rsid w:val="00B037FB"/>
    <w:rsid w:val="00B11030"/>
    <w:rsid w:val="00B126B0"/>
    <w:rsid w:val="00B12B1A"/>
    <w:rsid w:val="00B17269"/>
    <w:rsid w:val="00B23AD0"/>
    <w:rsid w:val="00B26154"/>
    <w:rsid w:val="00B307FB"/>
    <w:rsid w:val="00B314FC"/>
    <w:rsid w:val="00B33551"/>
    <w:rsid w:val="00B345EA"/>
    <w:rsid w:val="00B36CBB"/>
    <w:rsid w:val="00B45AD9"/>
    <w:rsid w:val="00B45F30"/>
    <w:rsid w:val="00B460AA"/>
    <w:rsid w:val="00B5411F"/>
    <w:rsid w:val="00B5555F"/>
    <w:rsid w:val="00B60BBC"/>
    <w:rsid w:val="00B61773"/>
    <w:rsid w:val="00B7504E"/>
    <w:rsid w:val="00B82DAE"/>
    <w:rsid w:val="00B84B3B"/>
    <w:rsid w:val="00B84E68"/>
    <w:rsid w:val="00B86FA7"/>
    <w:rsid w:val="00B90038"/>
    <w:rsid w:val="00B90720"/>
    <w:rsid w:val="00B93470"/>
    <w:rsid w:val="00B94910"/>
    <w:rsid w:val="00B94BCA"/>
    <w:rsid w:val="00BA184A"/>
    <w:rsid w:val="00BA184E"/>
    <w:rsid w:val="00BA261A"/>
    <w:rsid w:val="00BA4F3E"/>
    <w:rsid w:val="00BA5353"/>
    <w:rsid w:val="00BA6618"/>
    <w:rsid w:val="00BB2D16"/>
    <w:rsid w:val="00BB442D"/>
    <w:rsid w:val="00BC010A"/>
    <w:rsid w:val="00BC4B72"/>
    <w:rsid w:val="00BD1233"/>
    <w:rsid w:val="00BD20B0"/>
    <w:rsid w:val="00BD4F49"/>
    <w:rsid w:val="00BE1A7D"/>
    <w:rsid w:val="00BE4B13"/>
    <w:rsid w:val="00BE5BE1"/>
    <w:rsid w:val="00BE7048"/>
    <w:rsid w:val="00BF0B17"/>
    <w:rsid w:val="00BF3AA4"/>
    <w:rsid w:val="00BF5549"/>
    <w:rsid w:val="00BF6170"/>
    <w:rsid w:val="00C01493"/>
    <w:rsid w:val="00C03402"/>
    <w:rsid w:val="00C04FC6"/>
    <w:rsid w:val="00C0616E"/>
    <w:rsid w:val="00C07EA5"/>
    <w:rsid w:val="00C07EB1"/>
    <w:rsid w:val="00C1054F"/>
    <w:rsid w:val="00C10DE2"/>
    <w:rsid w:val="00C1238D"/>
    <w:rsid w:val="00C13157"/>
    <w:rsid w:val="00C138F3"/>
    <w:rsid w:val="00C16E72"/>
    <w:rsid w:val="00C17432"/>
    <w:rsid w:val="00C20E4E"/>
    <w:rsid w:val="00C21FF6"/>
    <w:rsid w:val="00C2200C"/>
    <w:rsid w:val="00C24029"/>
    <w:rsid w:val="00C24C85"/>
    <w:rsid w:val="00C3694C"/>
    <w:rsid w:val="00C36B1C"/>
    <w:rsid w:val="00C37F91"/>
    <w:rsid w:val="00C436A4"/>
    <w:rsid w:val="00C437BF"/>
    <w:rsid w:val="00C456D0"/>
    <w:rsid w:val="00C4593F"/>
    <w:rsid w:val="00C521C0"/>
    <w:rsid w:val="00C61CBE"/>
    <w:rsid w:val="00C61F08"/>
    <w:rsid w:val="00C65737"/>
    <w:rsid w:val="00C66692"/>
    <w:rsid w:val="00C728CA"/>
    <w:rsid w:val="00C73223"/>
    <w:rsid w:val="00C73848"/>
    <w:rsid w:val="00C76F81"/>
    <w:rsid w:val="00C80584"/>
    <w:rsid w:val="00C91839"/>
    <w:rsid w:val="00C92135"/>
    <w:rsid w:val="00C9270C"/>
    <w:rsid w:val="00C92F92"/>
    <w:rsid w:val="00CA374B"/>
    <w:rsid w:val="00CA386C"/>
    <w:rsid w:val="00CA5849"/>
    <w:rsid w:val="00CA68B6"/>
    <w:rsid w:val="00CB20CB"/>
    <w:rsid w:val="00CB2174"/>
    <w:rsid w:val="00CB2E03"/>
    <w:rsid w:val="00CB3F4E"/>
    <w:rsid w:val="00CB49CC"/>
    <w:rsid w:val="00CC14D9"/>
    <w:rsid w:val="00CC29FE"/>
    <w:rsid w:val="00CC50B9"/>
    <w:rsid w:val="00CD24F0"/>
    <w:rsid w:val="00CD3D8B"/>
    <w:rsid w:val="00CD6892"/>
    <w:rsid w:val="00CE15D5"/>
    <w:rsid w:val="00CF13FA"/>
    <w:rsid w:val="00CF76CA"/>
    <w:rsid w:val="00D006E1"/>
    <w:rsid w:val="00D0101D"/>
    <w:rsid w:val="00D02549"/>
    <w:rsid w:val="00D12C76"/>
    <w:rsid w:val="00D2359D"/>
    <w:rsid w:val="00D2535D"/>
    <w:rsid w:val="00D27319"/>
    <w:rsid w:val="00D27B63"/>
    <w:rsid w:val="00D36801"/>
    <w:rsid w:val="00D36A2C"/>
    <w:rsid w:val="00D5122D"/>
    <w:rsid w:val="00D53E25"/>
    <w:rsid w:val="00D55F10"/>
    <w:rsid w:val="00D629B4"/>
    <w:rsid w:val="00D64E36"/>
    <w:rsid w:val="00D64EE9"/>
    <w:rsid w:val="00D66CA2"/>
    <w:rsid w:val="00D675C6"/>
    <w:rsid w:val="00D739DC"/>
    <w:rsid w:val="00D7597D"/>
    <w:rsid w:val="00D81AE4"/>
    <w:rsid w:val="00D85B50"/>
    <w:rsid w:val="00D92C44"/>
    <w:rsid w:val="00D945AF"/>
    <w:rsid w:val="00D960C6"/>
    <w:rsid w:val="00D96C34"/>
    <w:rsid w:val="00D97599"/>
    <w:rsid w:val="00DB041C"/>
    <w:rsid w:val="00DB6524"/>
    <w:rsid w:val="00DB7588"/>
    <w:rsid w:val="00DB77F5"/>
    <w:rsid w:val="00DC4FC8"/>
    <w:rsid w:val="00DD417D"/>
    <w:rsid w:val="00DD4669"/>
    <w:rsid w:val="00DD5206"/>
    <w:rsid w:val="00DD55B0"/>
    <w:rsid w:val="00DD5689"/>
    <w:rsid w:val="00DD77FD"/>
    <w:rsid w:val="00DE2156"/>
    <w:rsid w:val="00DE4113"/>
    <w:rsid w:val="00DE450A"/>
    <w:rsid w:val="00DE4D6C"/>
    <w:rsid w:val="00DE6BDD"/>
    <w:rsid w:val="00DF0708"/>
    <w:rsid w:val="00E05F5C"/>
    <w:rsid w:val="00E060E1"/>
    <w:rsid w:val="00E10B87"/>
    <w:rsid w:val="00E17289"/>
    <w:rsid w:val="00E211B3"/>
    <w:rsid w:val="00E219B9"/>
    <w:rsid w:val="00E2511F"/>
    <w:rsid w:val="00E3026B"/>
    <w:rsid w:val="00E32D9D"/>
    <w:rsid w:val="00E339AE"/>
    <w:rsid w:val="00E375E3"/>
    <w:rsid w:val="00E41E6C"/>
    <w:rsid w:val="00E42254"/>
    <w:rsid w:val="00E503B4"/>
    <w:rsid w:val="00E50F88"/>
    <w:rsid w:val="00E56A86"/>
    <w:rsid w:val="00E57462"/>
    <w:rsid w:val="00E61B77"/>
    <w:rsid w:val="00E655CF"/>
    <w:rsid w:val="00E660EF"/>
    <w:rsid w:val="00E66333"/>
    <w:rsid w:val="00E67178"/>
    <w:rsid w:val="00E67492"/>
    <w:rsid w:val="00E70B6B"/>
    <w:rsid w:val="00E71586"/>
    <w:rsid w:val="00E717DE"/>
    <w:rsid w:val="00E749A3"/>
    <w:rsid w:val="00E749B0"/>
    <w:rsid w:val="00E7542F"/>
    <w:rsid w:val="00E75AB9"/>
    <w:rsid w:val="00E76578"/>
    <w:rsid w:val="00E76FF6"/>
    <w:rsid w:val="00E7701B"/>
    <w:rsid w:val="00E9444D"/>
    <w:rsid w:val="00E95C9A"/>
    <w:rsid w:val="00EA43E6"/>
    <w:rsid w:val="00EA4CA6"/>
    <w:rsid w:val="00EA7017"/>
    <w:rsid w:val="00EB0895"/>
    <w:rsid w:val="00EC2306"/>
    <w:rsid w:val="00EC54DA"/>
    <w:rsid w:val="00EC654E"/>
    <w:rsid w:val="00EC784A"/>
    <w:rsid w:val="00ED0005"/>
    <w:rsid w:val="00ED0F1C"/>
    <w:rsid w:val="00ED45B6"/>
    <w:rsid w:val="00EE22F0"/>
    <w:rsid w:val="00EE2753"/>
    <w:rsid w:val="00EE3FDF"/>
    <w:rsid w:val="00EE5C0C"/>
    <w:rsid w:val="00EF466C"/>
    <w:rsid w:val="00EF5C1C"/>
    <w:rsid w:val="00EF6426"/>
    <w:rsid w:val="00F007F2"/>
    <w:rsid w:val="00F03843"/>
    <w:rsid w:val="00F03FAF"/>
    <w:rsid w:val="00F04E53"/>
    <w:rsid w:val="00F06666"/>
    <w:rsid w:val="00F11085"/>
    <w:rsid w:val="00F14D88"/>
    <w:rsid w:val="00F258DF"/>
    <w:rsid w:val="00F25C64"/>
    <w:rsid w:val="00F35DA7"/>
    <w:rsid w:val="00F41C66"/>
    <w:rsid w:val="00F42675"/>
    <w:rsid w:val="00F43231"/>
    <w:rsid w:val="00F46A08"/>
    <w:rsid w:val="00F508DF"/>
    <w:rsid w:val="00F57D33"/>
    <w:rsid w:val="00F60B37"/>
    <w:rsid w:val="00F617B1"/>
    <w:rsid w:val="00F627BA"/>
    <w:rsid w:val="00F62934"/>
    <w:rsid w:val="00F63284"/>
    <w:rsid w:val="00F6431C"/>
    <w:rsid w:val="00F647AE"/>
    <w:rsid w:val="00F64A72"/>
    <w:rsid w:val="00F64E9A"/>
    <w:rsid w:val="00F65F47"/>
    <w:rsid w:val="00F7060D"/>
    <w:rsid w:val="00F7423A"/>
    <w:rsid w:val="00F74D5C"/>
    <w:rsid w:val="00F75E87"/>
    <w:rsid w:val="00F76484"/>
    <w:rsid w:val="00F858F4"/>
    <w:rsid w:val="00F92851"/>
    <w:rsid w:val="00F92DAB"/>
    <w:rsid w:val="00FA10F7"/>
    <w:rsid w:val="00FA2DAB"/>
    <w:rsid w:val="00FA757A"/>
    <w:rsid w:val="00FB19F2"/>
    <w:rsid w:val="00FB6BF3"/>
    <w:rsid w:val="00FB79E9"/>
    <w:rsid w:val="00FD14BC"/>
    <w:rsid w:val="00FD2FE7"/>
    <w:rsid w:val="00FD48F2"/>
    <w:rsid w:val="00FE4AFA"/>
    <w:rsid w:val="00FE5458"/>
    <w:rsid w:val="00FE5A70"/>
    <w:rsid w:val="00FE67C4"/>
    <w:rsid w:val="00FE6E8B"/>
    <w:rsid w:val="00FE7185"/>
    <w:rsid w:val="00FF149E"/>
    <w:rsid w:val="00FF2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3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D171C"/>
    <w:pPr>
      <w:keepNext/>
      <w:keepLines/>
      <w:numPr>
        <w:numId w:val="12"/>
      </w:numPr>
      <w:spacing w:before="240" w:after="0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D171C"/>
    <w:pPr>
      <w:keepNext/>
      <w:keepLines/>
      <w:numPr>
        <w:ilvl w:val="1"/>
        <w:numId w:val="12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D171C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D171C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0D171C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D171C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0D171C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0D171C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0D171C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E4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E4AF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E4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E4AFA"/>
    <w:rPr>
      <w:rFonts w:cs="Times New Roman"/>
    </w:rPr>
  </w:style>
  <w:style w:type="paragraph" w:styleId="a7">
    <w:name w:val="List Paragraph"/>
    <w:basedOn w:val="a"/>
    <w:uiPriority w:val="99"/>
    <w:qFormat/>
    <w:rsid w:val="00261DFE"/>
    <w:pPr>
      <w:ind w:left="720"/>
      <w:contextualSpacing/>
    </w:pPr>
  </w:style>
  <w:style w:type="table" w:styleId="a8">
    <w:name w:val="Table Grid"/>
    <w:basedOn w:val="a1"/>
    <w:uiPriority w:val="99"/>
    <w:rsid w:val="00D675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563BFA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63BFA"/>
    <w:rPr>
      <w:rFonts w:ascii="Times New Roman" w:eastAsia="Times New Roman" w:hAnsi="Times New Roman"/>
      <w:sz w:val="24"/>
    </w:rPr>
  </w:style>
  <w:style w:type="character" w:customStyle="1" w:styleId="21">
    <w:name w:val="Основной текст (2)_"/>
    <w:link w:val="22"/>
    <w:rsid w:val="00563BF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63BFA"/>
    <w:pPr>
      <w:widowControl w:val="0"/>
      <w:shd w:val="clear" w:color="auto" w:fill="FFFFFF"/>
      <w:spacing w:before="300" w:after="300" w:line="298" w:lineRule="exact"/>
    </w:pPr>
    <w:rPr>
      <w:sz w:val="28"/>
      <w:szCs w:val="28"/>
    </w:rPr>
  </w:style>
  <w:style w:type="character" w:customStyle="1" w:styleId="ab">
    <w:name w:val="Основной текст_"/>
    <w:basedOn w:val="a0"/>
    <w:link w:val="23"/>
    <w:locked/>
    <w:rsid w:val="00563BFA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b"/>
    <w:rsid w:val="00563BFA"/>
    <w:pPr>
      <w:widowControl w:val="0"/>
      <w:shd w:val="clear" w:color="auto" w:fill="FFFFFF"/>
      <w:spacing w:after="0" w:line="322" w:lineRule="exact"/>
      <w:jc w:val="both"/>
    </w:pPr>
    <w:rPr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563B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rmal (Web)"/>
    <w:basedOn w:val="a"/>
    <w:uiPriority w:val="99"/>
    <w:unhideWhenUsed/>
    <w:rsid w:val="00563B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563BFA"/>
    <w:rPr>
      <w:color w:val="0000FF"/>
      <w:u w:val="single"/>
    </w:rPr>
  </w:style>
  <w:style w:type="paragraph" w:customStyle="1" w:styleId="Style2">
    <w:name w:val="Style2"/>
    <w:basedOn w:val="a"/>
    <w:rsid w:val="00563BFA"/>
    <w:pPr>
      <w:widowControl w:val="0"/>
      <w:autoSpaceDE w:val="0"/>
      <w:autoSpaceDN w:val="0"/>
      <w:adjustRightInd w:val="0"/>
      <w:spacing w:after="0" w:line="254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1st">
    <w:name w:val="tex1st"/>
    <w:basedOn w:val="a"/>
    <w:rsid w:val="00563B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563BFA"/>
    <w:rPr>
      <w:rFonts w:ascii="Courier New" w:hAnsi="Courier New" w:cs="Courier New" w:hint="default"/>
      <w:color w:val="000000"/>
      <w:sz w:val="20"/>
      <w:szCs w:val="20"/>
    </w:rPr>
  </w:style>
  <w:style w:type="paragraph" w:customStyle="1" w:styleId="Centered">
    <w:name w:val="Centered"/>
    <w:rsid w:val="00E71586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tex2st">
    <w:name w:val="tex2st"/>
    <w:basedOn w:val="a"/>
    <w:rsid w:val="00403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40338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211pt">
    <w:name w:val="Основной текст (2) + 11 pt"/>
    <w:aliases w:val="Полужирный,Малые прописные"/>
    <w:rsid w:val="00403385"/>
    <w:rPr>
      <w:rFonts w:ascii="Times New Roman" w:eastAsia="Times New Roman" w:hAnsi="Times New Roman" w:cs="Times New Roman" w:hint="default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paragraph" w:styleId="ae">
    <w:name w:val="Body Text"/>
    <w:basedOn w:val="a"/>
    <w:link w:val="af"/>
    <w:uiPriority w:val="99"/>
    <w:semiHidden/>
    <w:unhideWhenUsed/>
    <w:rsid w:val="003F404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3F404B"/>
    <w:rPr>
      <w:sz w:val="22"/>
      <w:szCs w:val="22"/>
      <w:lang w:eastAsia="en-US"/>
    </w:rPr>
  </w:style>
  <w:style w:type="paragraph" w:customStyle="1" w:styleId="ConsPlusNonformat">
    <w:name w:val="ConsPlusNonformat"/>
    <w:rsid w:val="003F40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6C53C2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0D171C"/>
    <w:rPr>
      <w:rFonts w:ascii="Times New Roman" w:eastAsiaTheme="majorEastAsia" w:hAnsi="Times New Roman" w:cstheme="majorBidi"/>
      <w:sz w:val="28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0D17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semiHidden/>
    <w:rsid w:val="000D171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semiHidden/>
    <w:rsid w:val="000D171C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semiHidden/>
    <w:rsid w:val="000D171C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0D171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semiHidden/>
    <w:rsid w:val="000D171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semiHidden/>
    <w:rsid w:val="000D171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90">
    <w:name w:val="Заголовок 9 Знак"/>
    <w:basedOn w:val="a0"/>
    <w:link w:val="9"/>
    <w:semiHidden/>
    <w:rsid w:val="000D17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CB2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B2E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0D1D02231ACA6EACC89AB74C8C9312CFF7B7A52775F0B0D1618FAC42E025295C17E1F8FEE0965wEX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56B1D-D396-4132-868E-509EFD927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5783</Words>
  <Characters>32965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Приемная</cp:lastModifiedBy>
  <cp:revision>5</cp:revision>
  <cp:lastPrinted>2022-10-27T16:27:00Z</cp:lastPrinted>
  <dcterms:created xsi:type="dcterms:W3CDTF">2022-10-27T16:27:00Z</dcterms:created>
  <dcterms:modified xsi:type="dcterms:W3CDTF">2022-11-02T16:12:00Z</dcterms:modified>
</cp:coreProperties>
</file>